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البزم
</w:t>
      </w:r>
    </w:p>
    <w:p>
      <w:pPr>
        <w:jc w:val="start"/>
        <w:bidi/>
      </w:pPr>
      <w:r>
        <w:rPr>
          <w:rFonts w:ascii="arial" w:hAnsi="arial" w:eastAsia="arial" w:cs="arial"/>
          <w:sz w:val="28"/>
          <w:szCs w:val="28"/>
          <w:b w:val="1"/>
          <w:bCs w:val="1"/>
          <w:rtl/>
        </w:rPr>
        <w:t xml:space="preserve">محمد البزم
</w:t>
      </w:r>
    </w:p>
    <w:p>
      <w:pPr/>
      <w:r>
        <w:rPr/>
        <w:t xml:space="preserve">محمد البزم  محمد بن محمود بن محمد بن سليم البزم: شاعر أديب، دمشقي المولد والوفاة. عراقي الأصل. من أعضاء المجمع العلمي العربي بدمشق. كان واسع المعرفة باللغة كثير المحفوظ من الشعر، حسن الترسل في إنشائه، نقادا عنيفا. تعلم مبادئ القراءة والكتابة في أحد الكتاتيب، وانصرف إلى عبث الشباب. ثم أقبل وقد تجاوز العشرين، على الاخذ عن بعض العلماء كالشيخ عبد القادر بدران والسيد جمال الدين القاسمي. وحفظ عدة متون، منها الالفية. وحبب إليه النحو، فاطلع على مذاهبه حتى كان له رأي في نصرة بعضها. وكان يتهم الفيروز أبادي بالشعوبية في اللغة، ويتعصب لابن منظور. وقام بتدريس العربية في المدارس الابتدائية فالثانوية بدمشق أكثر من عشرين عاما. وتخرج على يديه أدباء كثيرون. وكان طويل النفس فيما ينظم، تستهويه الجزالة حتى قد تشغله عما يجول في نفسه من مبتكرات المعاني. واعتورته الامراض وضعف بصره في أعوامه الاخيرة، ثم فقده ولزم المستشفى ثلاث سنوات، وتوفى به. له (ديوان شعر - ط) في مجلدين نشر بعد وفاته، و (كلمات في شعراء دمشق - ط) رسالة، نشرها متتابعة في جريدة الميزان الدمشقية (آب وأيلول 1925) وكتاب على نسق رسالة الغفران، لم يبيضه ولم يتمه سماه (الجحيم) قرأ لي فصلا منه في نقد أئمة من النحاة واللغويين، وله (النحو الواقع) و (الجواب المسكت)، قيل لي إنهما مخطوطان، ولم أرهما.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2026-07-24T21:47:41+03:00</dcterms:created>
  <dcterms:modified xsi:type="dcterms:W3CDTF">2026-07-24T21:47:41+03:00</dcterms:modified>
</cp:coreProperties>
</file>

<file path=docProps/custom.xml><?xml version="1.0" encoding="utf-8"?>
<Properties xmlns="http://schemas.openxmlformats.org/officeDocument/2006/custom-properties" xmlns:vt="http://schemas.openxmlformats.org/officeDocument/2006/docPropsVTypes"/>
</file>