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والد يزيد الرقاشي
</w:t>
      </w:r>
    </w:p>
    <w:p>
      <w:pPr>
        <w:jc w:val="start"/>
        <w:bidi/>
      </w:pPr>
      <w:r>
        <w:rPr>
          <w:rFonts w:ascii="arial" w:hAnsi="arial" w:eastAsia="arial" w:cs="arial"/>
          <w:sz w:val="28"/>
          <w:szCs w:val="28"/>
          <w:b w:val="1"/>
          <w:bCs w:val="1"/>
          <w:rtl/>
        </w:rPr>
        <w:t xml:space="preserve">أبان والد يزيد الرقاشي
</w:t>
      </w:r>
    </w:p>
    <w:p>
      <w:pPr/>
      <w:r>
        <w:rPr/>
        <w:t xml:space="preserve">أبان والد يزيد الرقاشي سمعت ابن حماد يقول: قال البخاري أبان والد يزيد الرقاشي، عن أبي موسى رواه عنه ابنه يزيد لم يصح حديثه.</w:t>
      </w:r>
    </w:p>
    <w:p/>
    <w:p>
      <w:pPr/>
      <w:r>
        <w:rPr/>
        <w:t xml:space="preserve">قال الشيخ: وأبان هذا لا يحدث عنه غير ابنه يزيد بالشيىء اليسير ومقدار ما يرويه ليس بمحفوظ على أن له مقدار خمسة أو ستة أحاديث مخارجها مظلمة.</w:t>
      </w:r>
    </w:p>
    <w:p>
      <w:pPr>
        <w:jc w:val="start"/>
        <w:bidi/>
      </w:pPr>
      <w:r>
        <w:rPr>
          <w:sz w:val="24"/>
          <w:szCs w:val="24"/>
          <w:b w:val="1"/>
          <w:bCs w:val="1"/>
          <w:rtl/>
        </w:rPr>
        <w:t xml:space="preserve">
الكامل في ضعفاء الرجال،(دار الكتب العلمية - بيروت،1997،ط 5،ج 2،ص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عبد الله، والد يزيد الرقاشي
</w:t>
      </w:r>
    </w:p>
    <w:p>
      <w:pPr/>
      <w:r>
        <w:rPr/>
        <w:t xml:space="preserve">أبان بن عبد الله، والد يزيد الرقاشي. قال ابن معين والدارقطني: ضعيف.</w:t>
      </w:r>
    </w:p>
    <w:p/>
    <w:p>
      <w:pPr/>
      <w:r>
        <w:rPr/>
        <w:t xml:space="preserve">له حديث واحد عند ابنه.</w:t>
      </w:r>
    </w:p>
    <w:p/>
    <w:p>
      <w:pPr/>
      <w:r>
        <w:rPr/>
        <w:t xml:space="preserve">وقال ابن عدي: حدث عنه ابنه بأحاديث مخارجها ظلمة.</w:t>
      </w:r>
    </w:p>
    <w:p/>
    <w:p>
      <w:pPr/>
      <w:r>
        <w:rPr/>
        <w:t xml:space="preserve">له عن أبي موسى.</w:t>
      </w:r>
    </w:p>
    <w:p>
      <w:pPr>
        <w:jc w:val="start"/>
        <w:bidi/>
      </w:pPr>
      <w:r>
        <w:rPr>
          <w:sz w:val="24"/>
          <w:szCs w:val="24"/>
          <w:b w:val="1"/>
          <w:bCs w:val="1"/>
          <w:rtl/>
        </w:rPr>
        <w:t xml:space="preserve">
ميزان الاعتدال في نقد الرجال،(دار المعرفة للطباعة والنشر، بيروت - لبنان،1963،ط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عبد الله، والد يزيد الرقاشي
</w:t>
      </w:r>
    </w:p>
    <w:p>
      <w:pPr/>
      <w:r>
        <w:rPr/>
        <w:t xml:space="preserve">أبان بن عبد الله، والد يزيد الرقاشي: مجهول، ضعفه الدارقطني.</w:t>
      </w:r>
    </w:p>
    <w:p>
      <w:pPr>
        <w:jc w:val="start"/>
        <w:bidi/>
      </w:pPr>
      <w:r>
        <w:rPr>
          <w:sz w:val="24"/>
          <w:szCs w:val="24"/>
          <w:b w:val="1"/>
          <w:bCs w:val="1"/>
          <w:rtl/>
        </w:rPr>
        <w:t xml:space="preserve">
ديوان الضعفاء،(مكتبة النهضة الحديثة - مكة،1967،ط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الرقاشي 
</w:t>
      </w:r>
    </w:p>
    <w:p>
      <w:pPr/>
      <w:r>
        <w:rPr/>
        <w:t xml:space="preserve">أبان، الرقاشي. </w:t>
      </w:r>
    </w:p>
    <w:p/>
    <w:p>
      <w:pPr/>
      <w:r>
        <w:rPr/>
        <w:t xml:space="preserve">عن أبي موسى، روى عنه ابنه يزيد، بصري.</w:t>
      </w:r>
    </w:p>
    <w:p/>
    <w:p>
      <w:pPr/>
      <w:r>
        <w:rPr/>
        <w:t xml:space="preserve">ولم يصح حديثه.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عبد الله
</w:t>
      </w:r>
    </w:p>
    <w:p>
      <w:pPr/>
      <w:r>
        <w:rPr/>
        <w:t xml:space="preserve">أبان بن عبد الله </w:t>
      </w:r>
    </w:p>
    <w:p/>
    <w:p>
      <w:pPr/>
      <w:r>
        <w:rPr/>
        <w:t xml:space="preserve">والد يزيد بن أبان الرقاشي</w:t>
      </w:r>
    </w:p>
    <w:p/>
    <w:p>
      <w:pPr/>
      <w:r>
        <w:rPr/>
        <w:t xml:space="preserve">قال الدارقطني ضعيف له حديث واحد لا يعرف إلا بابنه مجهول وقال ابن عدي لا يحدث عنه غير ابنه أحاديث مخارجها ظلمة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والد يزيد بن أبان الرقاشي
</w:t>
      </w:r>
    </w:p>
    <w:p>
      <w:pPr/>
      <w:r>
        <w:rPr/>
        <w:t xml:space="preserve">أبان والد يزيد بن أبان الرقاشي </w:t>
      </w:r>
    </w:p>
    <w:p/>
    <w:p>
      <w:pPr/>
      <w:r>
        <w:rPr/>
        <w:t xml:space="preserve">مجهول لا يعرف إلا بابنه له حديث واحد.</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الرقاشي
</w:t>
      </w:r>
    </w:p>
    <w:p>
      <w:pPr/>
      <w:r>
        <w:rPr/>
        <w:t xml:space="preserve">أبان الرقاشي </w:t>
      </w:r>
    </w:p>
    <w:p/>
    <w:p>
      <w:pPr/>
      <w:r>
        <w:rPr/>
        <w:t xml:space="preserve">هو والد يزيد الرقاشي</w:t>
      </w:r>
    </w:p>
    <w:p/>
    <w:p>
      <w:pPr/>
      <w:r>
        <w:rPr/>
        <w:t xml:space="preserve">روى عن أبي موسى الأشعري روى عنه ابنه يزيد الرقاشي، يعد في البصريين سمعت أبي يقول ذلك. سمعت أبي يقول أبان الرقاشي لم يصح حديثه إنما روى حديثاً واحداً يرويه عنه ابنه ما نقدر أن نقول فيه.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2026-06-10T13:05:37+03:00</dcterms:created>
  <dcterms:modified xsi:type="dcterms:W3CDTF">2026-06-10T13:05:37+03:00</dcterms:modified>
</cp:coreProperties>
</file>

<file path=docProps/custom.xml><?xml version="1.0" encoding="utf-8"?>
<Properties xmlns="http://schemas.openxmlformats.org/officeDocument/2006/custom-properties" xmlns:vt="http://schemas.openxmlformats.org/officeDocument/2006/docPropsVTypes"/>
</file>