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محمد يكنى أبا سهل يمامي لقبه أبو الجمل
</w:t>
      </w:r>
    </w:p>
    <w:p>
      <w:pPr>
        <w:jc w:val="start"/>
        <w:bidi/>
      </w:pPr>
      <w:r>
        <w:rPr>
          <w:rFonts w:ascii="arial" w:hAnsi="arial" w:eastAsia="arial" w:cs="arial"/>
          <w:sz w:val="28"/>
          <w:szCs w:val="28"/>
          <w:b w:val="1"/>
          <w:bCs w:val="1"/>
          <w:rtl/>
        </w:rPr>
        <w:t xml:space="preserve">أيوب بن محمد يكنى أبا سهل يمامي لقبه أبو الجمل
</w:t>
      </w:r>
    </w:p>
    <w:p>
      <w:pPr/>
      <w:r>
        <w:rPr/>
        <w:t xml:space="preserve">أيوب بن محمد يكنى أبا سهل يمامي لقبه أبو الجمل حدثنا محمد بن علي بن إسماعيل، حدثنا عثمان بن سعيد الدارمي، قال: قلت</w:t>
      </w:r>
    </w:p>
    <w:p/>
    <w:p>
      <w:pPr/>
      <w:r>
        <w:rPr/>
        <w:t xml:space="preserve">ليحيى بن معين عبيد الله الحنفي يقول، حدثنا أبو الجمل من هو؟ قال: شيخ يمامي ضعيف.</w:t>
      </w:r>
    </w:p>
    <w:p/>
    <w:p>
      <w:pPr/>
      <w:r>
        <w:rPr/>
        <w:t xml:space="preserve">حدثنا علي بن أحمد بن مروان، حدثنا محمد بن يونس، حدثنا عبد الله بن رجاء، حدثنا أيوب بن محمد اليمامي وحدثنا محمد بن هارون الحريري، حدثنا فضل بن سهل، حدثنا عبد الله بن صالح بن سهل، حدثنا أيوب بن محمد أبو سهل ولقبه أبو الجمل، عن يحيى بن أبي كثير، عن أنس بن مالك، قال: سمعت النبي يقول لبيك بحجة وعمرة معا.</w:t>
      </w:r>
    </w:p>
    <w:p/>
    <w:p>
      <w:pPr/>
      <w:r>
        <w:rPr/>
        <w:t xml:space="preserve">حدثنا محمد بن الحسن بن قتيبة، حدثنا حسين بن أبي السري، حدثنا عبيد الله بن عبد المجيد الحنفي، حدثنا أبو الجمل واسمه أيوب، عن عطاء بن السائب، عن أبي عبد الرحمن السلمي عن عبد الله بن مسعود، قال: قال رسول الله صلى الله عليه وسلم الجزور في الأضحى عن عشرة.</w:t>
      </w:r>
    </w:p>
    <w:p/>
    <w:p>
      <w:pPr/>
      <w:r>
        <w:rPr/>
        <w:t xml:space="preserve">قال الشيخ: وهذا الحديث لا يرويه عن عطاء بن السائب غير أبي الجمل هذا (ح) وحدثنا الحسن بن سفيان، حدثنا يعقوب بن سفيان، حدثنا عبد الله بن رجاء، حدثنا أيوب بن محمد أبو الجمل ثقة عن عبيد الله عن نافع، عن ابن عمر، قال: قال رسول الله صلى الله عليه وسلم ليس على المرأة حرم إلا في وجهها.</w:t>
      </w:r>
    </w:p>
    <w:p/>
    <w:p>
      <w:pPr/>
      <w:r>
        <w:rPr/>
        <w:t xml:space="preserve">قال الشيخ: وهذا الحديث لا أعلم يرفعه عن عبيد الله غير أبي الجمل هذا، وأبو الجمل لا أعرف له كثير شيء، وهو معروف بهذين الحديثين.</w:t>
      </w:r>
    </w:p>
    <w:p/>
    <w:p>
      <w:pPr/>
      <w:r>
        <w:rPr/>
        <w:t xml:space="preserve">وأما حديث يحيى بن</w:t>
      </w:r>
    </w:p>
    <w:p/>
    <w:p>
      <w:pPr/>
      <w:r>
        <w:rPr/>
        <w:t xml:space="preserve">أبي كثير، عن أنس فقد رواه غيره عن يحيى.</w:t>
      </w:r>
    </w:p>
    <w:p>
      <w:pPr>
        <w:jc w:val="start"/>
        <w:bidi/>
      </w:pPr>
      <w:r>
        <w:rPr>
          <w:sz w:val="24"/>
          <w:szCs w:val="24"/>
          <w:b w:val="1"/>
          <w:bCs w:val="1"/>
          <w:rtl/>
        </w:rPr>
        <w:t xml:space="preserve">
الكامل في ضعفاء الرجال،(دار الكتب العلمية - بيروت،1997،ط 5،ج 2،ص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محمد، أبو سهل العجلي اليمامي
</w:t>
      </w:r>
    </w:p>
    <w:p>
      <w:pPr/>
      <w:r>
        <w:rPr/>
        <w:t xml:space="preserve">أيوب بن محمد، أبو سهل العجلي اليمامي. ولقبه أبو الجمل.</w:t>
      </w:r>
    </w:p>
    <w:p/>
    <w:p>
      <w:pPr/>
      <w:r>
        <w:rPr/>
        <w:t xml:space="preserve">حدث عن يحيى بن أبي كثير، وعطاء بن السائب.</w:t>
      </w:r>
    </w:p>
    <w:p/>
    <w:p>
      <w:pPr/>
      <w:r>
        <w:rPr/>
        <w:t xml:space="preserve">ضعفه ابن معين.</w:t>
      </w:r>
    </w:p>
    <w:p/>
    <w:p>
      <w:pPr/>
      <w:r>
        <w:rPr/>
        <w:t xml:space="preserve">وقال أبو زرعة: منكر الحديث.</w:t>
      </w:r>
    </w:p>
    <w:p/>
    <w:p>
      <w:pPr/>
      <w:r>
        <w:rPr/>
        <w:t xml:space="preserve">وقال أبو حاتم: لا بأس به /.</w:t>
      </w:r>
    </w:p>
    <w:p/>
    <w:p>
      <w:pPr/>
      <w:r>
        <w:rPr/>
        <w:t xml:space="preserve">وقال العقيلي: يهم في بعض حديثه.</w:t>
      </w:r>
    </w:p>
    <w:p/>
    <w:p>
      <w:pPr/>
      <w:r>
        <w:rPr/>
        <w:t xml:space="preserve">وهو أبو الجميل، وروى عبد الحميد بن جعفر، عن أيوب بن محمد، عن قيس بن طلق، عن أبيه قال: سألنا رسول الله صلى الله عليه وسلم عن مس الفرج، فقال: بضعة منك.</w:t>
      </w:r>
    </w:p>
    <w:p/>
    <w:p>
      <w:pPr/>
      <w:r>
        <w:rPr/>
        <w:t xml:space="preserve">قال الدارقطني: أيوب مجهول.</w:t>
      </w:r>
    </w:p>
    <w:p/>
    <w:p>
      <w:pPr/>
      <w:r>
        <w:rPr/>
        <w:t xml:space="preserve">وروى عبد الله بن رجاء، حدثنا أيوب بن محمد: عن عبيد الله، عن نافع، عن ابن عمر، قال رسول الله صلى الله عليه وسلم: ليس على المرأة إحرام إلا في وجهها.</w:t>
      </w:r>
    </w:p>
    <w:p/>
    <w:p>
      <w:pPr/>
      <w:r>
        <w:rPr/>
        <w:t xml:space="preserve">المحفوظ موقوف، وقد روى عنه حبان بن هلال، وعمر بن يونس، وعبد الله بن رجاء، ووثقه الفسوي.</w:t>
      </w:r>
    </w:p>
    <w:p/>
    <w:p>
      <w:pPr/>
      <w:r>
        <w:rPr/>
        <w:t xml:space="preserve">وأبو الجمل اليمامي هو أيضا سليمان بن داود سيأتي.</w:t>
      </w:r>
    </w:p>
    <w:p>
      <w:pPr>
        <w:jc w:val="start"/>
        <w:bidi/>
      </w:pPr>
      <w:r>
        <w:rPr>
          <w:sz w:val="24"/>
          <w:szCs w:val="24"/>
          <w:b w:val="1"/>
          <w:bCs w:val="1"/>
          <w:rtl/>
        </w:rPr>
        <w:t xml:space="preserve">
ميزان الاعتدال في نقد الرجال،(دار المعرفة للطباعة والنشر، بيروت - لبنان،1963،ط 1،ج 1،ص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محمد، أبو سهل العجلي اليمامي
</w:t>
      </w:r>
    </w:p>
    <w:p>
      <w:pPr/>
      <w:r>
        <w:rPr/>
        <w:t xml:space="preserve">أيوب بن محمد، أبو سهل العجلي اليمامي: عن يحيى بن أبي كثير، وعطاء بن السائب. ضعفه ابن معين ووثقه غيره.</w:t>
      </w:r>
    </w:p>
    <w:p>
      <w:pPr>
        <w:jc w:val="start"/>
        <w:bidi/>
      </w:pPr>
      <w:r>
        <w:rPr>
          <w:sz w:val="24"/>
          <w:szCs w:val="24"/>
          <w:b w:val="1"/>
          <w:bCs w:val="1"/>
          <w:rtl/>
        </w:rPr>
        <w:t xml:space="preserve">
ديوان الضعفاء،(مكتبة النهضة الحديثة - مكة،1967،ط 2،ج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محمد العجلي، أبو الجمل 
</w:t>
      </w:r>
    </w:p>
    <w:p>
      <w:pPr/>
      <w:r>
        <w:rPr/>
        <w:t xml:space="preserve">أيوب بن محمد العجلي، أبو الجمل. </w:t>
      </w:r>
    </w:p>
    <w:p/>
    <w:p>
      <w:pPr/>
      <w:r>
        <w:rPr/>
        <w:t xml:space="preserve">سمع الوليد بن أبي الوليد، الحنفي سمع ابن عمر، قوله.</w:t>
      </w:r>
    </w:p>
    <w:p/>
    <w:p>
      <w:pPr/>
      <w:r>
        <w:rPr/>
        <w:t xml:space="preserve">سمع منه حبان، وعمر بن يونس.</w:t>
      </w:r>
    </w:p>
    <w:p/>
    <w:p>
      <w:pPr/>
      <w:r>
        <w:rPr/>
        <w:t xml:space="preserve">قال لي إبراهيم بن بسطام: زعموا، أنه قاضي اليمامة.</w:t>
      </w:r>
    </w:p>
    <w:p/>
    <w:p>
      <w:pPr/>
      <w:r>
        <w:rPr/>
        <w:t xml:space="preserve">وروى عبد الحميد بن جعفر، عن أيوب بن محمد، عن قيس بن طلق، فلا أدري هو هذا أم لا؟.</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محمد أبو الجمل اليمامي.
</w:t>
      </w:r>
    </w:p>
    <w:p>
      <w:pPr/>
      <w:r>
        <w:rPr/>
        <w:t xml:space="preserve">أيوب بن محمد أبو الجمل اليمامي. </w:t>
      </w:r>
    </w:p>
    <w:p/>
    <w:p>
      <w:pPr/>
      <w:r>
        <w:rPr/>
        <w:t xml:space="preserve">روى عن: يحيى بن أبي كثير، وعطاء بن السائب، وقيس بن طلق.</w:t>
      </w:r>
    </w:p>
    <w:p/>
    <w:p>
      <w:pPr/>
      <w:r>
        <w:rPr/>
        <w:t xml:space="preserve">روى عنه: عبد الحميد بن جعفر، وسهل بن بكار، وأبو علي الحنفي.</w:t>
      </w:r>
    </w:p>
    <w:p/>
    <w:p>
      <w:pPr/>
      <w:r>
        <w:rPr/>
        <w:t xml:space="preserve">قال أبو حاتم: لا بأس به.</w:t>
      </w:r>
    </w:p>
    <w:p/>
    <w:p>
      <w:pPr/>
      <w:r>
        <w:rPr/>
        <w:t xml:space="preserve">وقال أبو زرعة: منكر الحديث.</w:t>
      </w:r>
    </w:p>
    <w:p/>
    <w:p>
      <w:pPr/>
      <w:r>
        <w:rPr/>
        <w:t xml:space="preserve">وقال ابن معين: لا شيء.</w:t>
      </w:r>
    </w:p>
    <w:p/>
    <w:p>
      <w:pPr/>
      <w:r>
        <w:rPr/>
        <w:t xml:space="preserve">وقال العقيلي: يهم في بعض حديثه.</w:t>
      </w:r>
    </w:p>
    <w:p/>
    <w:p>
      <w:pPr/>
      <w:r>
        <w:rPr/>
        <w:t xml:space="preserve">وقال الدارقطني: مجهول.</w:t>
      </w:r>
    </w:p>
    <w:p/>
    <w:p>
      <w:pPr/>
      <w:r>
        <w:rPr/>
        <w:t xml:space="preserve">وقال عبد الله بن رجاء: ثنا أيوب بن محمد أبو الجمل ثقة عن عبيد الله بن عمر عن نافع عن ابن عمر حديث «ليس على المرأة إحرام إلا في وجهها» رواه ابن عدي.</w:t>
      </w:r>
    </w:p>
    <w:p/>
    <w:p>
      <w:pPr/>
      <w:r>
        <w:rPr/>
        <w:t xml:space="preserve">وقال ابن حبان: كان قليل الحديث، ولكنه خالف الناس في رواياته، فلا أدري أكان يتعمد ذلك أو يقلب ولا يعلم.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محمد أبو سهل العجلي اليمامي
</w:t>
      </w:r>
    </w:p>
    <w:p>
      <w:pPr/>
      <w:r>
        <w:rPr/>
        <w:t xml:space="preserve">أيوب بن محمد أبو سهل العجلي اليمامي </w:t>
      </w:r>
    </w:p>
    <w:p/>
    <w:p>
      <w:pPr/>
      <w:r>
        <w:rPr/>
        <w:t xml:space="preserve">يلقب أبا الجمل</w:t>
      </w:r>
    </w:p>
    <w:p/>
    <w:p>
      <w:pPr/>
      <w:r>
        <w:rPr/>
        <w:t xml:space="preserve">يروي عن عبيد الله بن عمر وعطاء بن السائب ويحيى بن أبي كثير</w:t>
      </w:r>
    </w:p>
    <w:p/>
    <w:p>
      <w:pPr/>
      <w:r>
        <w:rPr/>
        <w:t xml:space="preserve">قال يحيى ضعيف وقال مرة لا شيء وقال أبو زرعة منكر الحديث وقال الرازي لا بأس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محمد أبو الجمل اليمامي العجلي
</w:t>
      </w:r>
    </w:p>
    <w:p>
      <w:pPr/>
      <w:r>
        <w:rPr/>
        <w:t xml:space="preserve">أيوب بن محمد أبو الجمل اليمامي العجلي </w:t>
      </w:r>
    </w:p>
    <w:p/>
    <w:p>
      <w:pPr/>
      <w:r>
        <w:rPr/>
        <w:t xml:space="preserve">روى عن يحيى بن أبي كثير وعطاء بن السائب وقيس بن طلق روى عنه عبد الحميد بن جعفر وسهل بن بكار وأبو علي الحنفي سمعت أبي يقول ذلك.</w:t>
      </w:r>
    </w:p>
    <w:p/>
    <w:p>
      <w:pPr/>
      <w:r>
        <w:rPr/>
        <w:t xml:space="preserve">حدثنا عبد الرحمن أن بن أبي خيثمة فيما كتب إلي قال سئل يحيى بن معين عن أبي الجمل اليمامي فقال: لا شيء، اسمه أيوب سمعت أبي يقول لا بأس به.</w:t>
      </w:r>
    </w:p>
    <w:p/>
    <w:p>
      <w:pPr/>
      <w:r>
        <w:rPr/>
        <w:t xml:space="preserve">حدثنا عبد الرحمن قال سئل أبو زرعة عن أبي الجمل أيوب بن محمد فقال: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2026-06-13T20:39:12+03:00</dcterms:created>
  <dcterms:modified xsi:type="dcterms:W3CDTF">2026-06-13T20:39:12+03:00</dcterms:modified>
</cp:coreProperties>
</file>

<file path=docProps/custom.xml><?xml version="1.0" encoding="utf-8"?>
<Properties xmlns="http://schemas.openxmlformats.org/officeDocument/2006/custom-properties" xmlns:vt="http://schemas.openxmlformats.org/officeDocument/2006/docPropsVTypes"/>
</file>