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نشيط العامري
</w:t>
      </w:r>
    </w:p>
    <w:p>
      <w:pPr>
        <w:jc w:val="start"/>
        <w:bidi/>
      </w:pPr>
      <w:r>
        <w:rPr>
          <w:rFonts w:ascii="arial" w:hAnsi="arial" w:eastAsia="arial" w:cs="arial"/>
          <w:sz w:val="28"/>
          <w:szCs w:val="28"/>
          <w:b w:val="1"/>
          <w:bCs w:val="1"/>
          <w:rtl/>
        </w:rPr>
        <w:t xml:space="preserve">إسماعيل بن نشيط العامري
</w:t>
      </w:r>
    </w:p>
    <w:p>
      <w:pPr/>
      <w:r>
        <w:rPr/>
        <w:t xml:space="preserve">إسماعيل بن نشيط العامري سمعت محمد بن أحمد بن حماد يقول: قال البخاري: إسماعيل بن نشيط العامري سمع شهر بن حوشب، سمع منه أبو نعيم ويونس بن بكير في إسناده نظر.</w:t>
      </w:r>
    </w:p>
    <w:p/>
    <w:p>
      <w:pPr/>
      <w:r>
        <w:rPr/>
        <w:t xml:space="preserve">قال الشيخ: وإسماعيل بن نشيط عزيز الحديث جدا، ولا نقع في حديثه ما فيه حكم، ولا يروي من الحديث إلا القليل.</w:t>
      </w:r>
    </w:p>
    <w:p>
      <w:pPr>
        <w:jc w:val="start"/>
        <w:bidi/>
      </w:pPr>
      <w:r>
        <w:rPr>
          <w:sz w:val="24"/>
          <w:szCs w:val="24"/>
          <w:b w:val="1"/>
          <w:bCs w:val="1"/>
          <w:rtl/>
        </w:rPr>
        <w:t xml:space="preserve">
الكامل في ضعفاء الرجال،(دار الكتب العلمية - بيروت،1997،ط 5،ج 1،ص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نشيط العامري
</w:t>
      </w:r>
    </w:p>
    <w:p>
      <w:pPr/>
      <w:r>
        <w:rPr/>
        <w:t xml:space="preserve">إسماعيل بن نشيط العامري. عن شهر بن حوشب.</w:t>
      </w:r>
    </w:p>
    <w:p/>
    <w:p>
      <w:pPr/>
      <w:r>
        <w:rPr/>
        <w:t xml:space="preserve">قال أبو حاتم: ليس بالقوي.</w:t>
      </w:r>
    </w:p>
    <w:p/>
    <w:p>
      <w:pPr/>
      <w:r>
        <w:rPr/>
        <w:t xml:space="preserve">وضعفه الأزدي.</w:t>
      </w:r>
    </w:p>
    <w:p/>
    <w:p>
      <w:pPr/>
      <w:r>
        <w:rPr/>
        <w:t xml:space="preserve">وقال البخاري: في إسناده نظر.</w:t>
      </w:r>
    </w:p>
    <w:p/>
    <w:p>
      <w:pPr/>
      <w:r>
        <w:rPr/>
        <w:t xml:space="preserve">قلت: سمع منه يونس بن بكير، وأبو نعيم.</w:t>
      </w:r>
    </w:p>
    <w:p>
      <w:pPr>
        <w:jc w:val="start"/>
        <w:bidi/>
      </w:pPr>
      <w:r>
        <w:rPr>
          <w:sz w:val="24"/>
          <w:szCs w:val="24"/>
          <w:b w:val="1"/>
          <w:bCs w:val="1"/>
          <w:rtl/>
        </w:rPr>
        <w:t xml:space="preserve">
ميزان الاعتدال في نقد الرجال،(دار المعرفة للطباعة والنشر، بيروت - لبنان،1963،ط 1،ج 1،ص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نشيط العامري
</w:t>
      </w:r>
    </w:p>
    <w:p>
      <w:pPr/>
      <w:r>
        <w:rPr/>
        <w:t xml:space="preserve">إسماعيل بن نشيط العامري: عن شهر، قال أبو حاتم: ليس بالقوي.</w:t>
      </w:r>
    </w:p>
    <w:p>
      <w:pPr>
        <w:jc w:val="start"/>
        <w:bidi/>
      </w:pPr>
      <w:r>
        <w:rPr>
          <w:sz w:val="24"/>
          <w:szCs w:val="24"/>
          <w:b w:val="1"/>
          <w:bCs w:val="1"/>
          <w:rtl/>
        </w:rPr>
        <w:t xml:space="preserve">
ديوان الضعفاء،(مكتبة النهضة الحديثة - مكة،1967،ط 2،ج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نشيط
</w:t>
      </w:r>
    </w:p>
    <w:p>
      <w:pPr/>
      <w:r>
        <w:rPr/>
        <w:t xml:space="preserve">إسماعيل بن نشيط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نشيط، العامري 
</w:t>
      </w:r>
    </w:p>
    <w:p>
      <w:pPr/>
      <w:r>
        <w:rPr/>
        <w:t xml:space="preserve">إسماعيل بن نشيط، العامري. </w:t>
      </w:r>
    </w:p>
    <w:p/>
    <w:p>
      <w:pPr/>
      <w:r>
        <w:rPr/>
        <w:t xml:space="preserve">سمع شهر بن حوشب، وجميلا، سمع منه: أبو نعيم، ويونس بن بكير.</w:t>
      </w:r>
    </w:p>
    <w:p/>
    <w:p>
      <w:pPr/>
      <w:r>
        <w:rPr/>
        <w:t xml:space="preserve">قال لي عبيد: حدثنا يونس، سمع إسماعيل، عن جميل بن عامرٍ، أن سالماً حدثه، سمع، من سمع النبي صلى الله عليه وسلم يقول: يوم غديرخم: من كنت مولاه، فعلي مولاه.</w:t>
      </w:r>
    </w:p>
    <w:p/>
    <w:p>
      <w:pPr/>
      <w:r>
        <w:rPr/>
        <w:t xml:space="preserve">قال أبو عبد الله: في إسناده نظرٌ.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نشيط العامري
</w:t>
      </w:r>
    </w:p>
    <w:p>
      <w:pPr/>
      <w:r>
        <w:rPr/>
        <w:t xml:space="preserve">إسماعيل بن نشيط العامري </w:t>
      </w:r>
    </w:p>
    <w:p/>
    <w:p>
      <w:pPr/>
      <w:r>
        <w:rPr/>
        <w:t xml:space="preserve">يروي عن شهر بن حوشب روى عنه عبيد الله بن موسى أحسبه الغافقي فصحف</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نشيط العامري
</w:t>
      </w:r>
    </w:p>
    <w:p>
      <w:pPr/>
      <w:r>
        <w:rPr/>
        <w:t xml:space="preserve">إسماعيل بن نشيط العامري </w:t>
      </w:r>
    </w:p>
    <w:p/>
    <w:p>
      <w:pPr/>
      <w:r>
        <w:rPr/>
        <w:t xml:space="preserve">عن شهر</w:t>
      </w:r>
    </w:p>
    <w:p/>
    <w:p>
      <w:pPr/>
      <w:r>
        <w:rPr/>
        <w:t xml:space="preserve">قال الرازي والنسائي ليس بالقوي وقال الأزدي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نشيط العامري
</w:t>
      </w:r>
    </w:p>
    <w:p>
      <w:pPr/>
      <w:r>
        <w:rPr/>
        <w:t xml:space="preserve">إسماعيل بن نشيط العامري </w:t>
      </w:r>
    </w:p>
    <w:p/>
    <w:p>
      <w:pPr/>
      <w:r>
        <w:rPr/>
        <w:t xml:space="preserve">روى عن شهر بن حوشب وجميل بن عمارة روى عنه يونس بن بكير وعبيد الله بن موسى وأبو نعيم يعد في الكوفيين سمعت أبي وأبا زرعة يقولان ذلك، زاد أبي: وروى عن وهب بن منبه روى عنه عيسى بن موسى أبو أحمد البخاري سمعت أبي يقول إسماعيل بن نشيط ليس بالقوي شيخ مجهول سمعت أبا زرعة يقول هو صدوق حدثنا عنه أبو نعيم.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2026-06-13T23:11:10+03:00</dcterms:created>
  <dcterms:modified xsi:type="dcterms:W3CDTF">2026-06-13T23:11:10+03:00</dcterms:modified>
</cp:coreProperties>
</file>

<file path=docProps/custom.xml><?xml version="1.0" encoding="utf-8"?>
<Properties xmlns="http://schemas.openxmlformats.org/officeDocument/2006/custom-properties" xmlns:vt="http://schemas.openxmlformats.org/officeDocument/2006/docPropsVTypes"/>
</file>