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حفص بن عمر بن حاتم بن النجم بن ماهان
</w:t>
      </w:r>
    </w:p>
    <w:p>
      <w:pPr>
        <w:jc w:val="start"/>
        <w:bidi/>
      </w:pPr>
      <w:r>
        <w:rPr>
          <w:rFonts w:ascii="arial" w:hAnsi="arial" w:eastAsia="arial" w:cs="arial"/>
          <w:sz w:val="28"/>
          <w:szCs w:val="28"/>
          <w:b w:val="1"/>
          <w:bCs w:val="1"/>
          <w:rtl/>
        </w:rPr>
        <w:t xml:space="preserve">أحمد بن حفص بن عمر بن حاتم بن النجم بن ماهان
</w:t>
      </w:r>
    </w:p>
    <w:p>
      <w:pPr/>
      <w:r>
        <w:rPr/>
        <w:t xml:space="preserve">أحمد بن حفص بن عمر بن حاتم بن النجم بن ماهان أبو محمد السعدي الجرجاني.</w:t>
      </w:r>
    </w:p>
    <w:p/>
    <w:p>
      <w:pPr/>
      <w:r>
        <w:rPr/>
        <w:t xml:space="preserve">تردد إلى العراق مرارا كثيرة، وكتب فأكثر، حدث بأحاديث منكرة لم يتابع عليه.</w:t>
      </w:r>
    </w:p>
    <w:p/>
    <w:p>
      <w:pPr/>
      <w:r>
        <w:rPr/>
        <w:t xml:space="preserve">حدثنا أحمد بن حفص، حدثنا إبراهيم بن موسى الوزدولي الجرجاني، حدثنا أبو معاوية، عن هشام بن عروة، عن أبيه، عن عائشة، أن رسول الله صلى الله عليه وسلم قال: أما يخشى الذي يرفع رأسه قبل الإمام أن يحول الله رأسه رأس حمار؟.</w:t>
      </w:r>
    </w:p>
    <w:p/>
    <w:p>
      <w:pPr/>
      <w:r>
        <w:rPr/>
        <w:t xml:space="preserve">حدثنا أحمد بن حفص، حدثنا سلمة بن شبيب، حدثنا المقري، وهو عبد الله بن يزيد، حدثنا ابن لهيعة، عن هشام بن عروة، عن أبيه، عن عائشة قالت: قال رسول الله صلى الله عليه وسلم: إن في الجنة دارا يقال لها: الفرح، لا يدخلها إلا من فرح الصبيان.</w:t>
      </w:r>
    </w:p>
    <w:p/>
    <w:p>
      <w:pPr/>
      <w:r>
        <w:rPr/>
        <w:t xml:space="preserve">حدثنا أحمد بن حفص، حدثنا أبو بكر بن أبي شيبة، حدثنا عمر بن حبيب القاضي، حدثنا هشام بن عروة، عن أبيه، عن عائشة قالت: قال رسول الله صلى الله عليه وسلم: من كن له ابنتين، أو أختين، أو عمتين، أو خالتين فتحت له ثمانية أبواب من الجنة، ويا عباد الله أعينوه، ويا عباد الله أعطوه، أقرضوه، ضاربوه.</w:t>
      </w:r>
    </w:p>
    <w:p/>
    <w:p>
      <w:pPr/>
      <w:r>
        <w:rPr/>
        <w:t xml:space="preserve"> - وبإسناده؛ قالت: قال رسول الله صلى الله عليه وسلم: من أدخل على أهل بيت سرورا، لم يرض الله له ثوابا دون الجنة.</w:t>
      </w:r>
    </w:p>
    <w:p/>
    <w:p>
      <w:pPr/>
      <w:r>
        <w:rPr/>
        <w:t xml:space="preserve">حدثنا أحمد بن حفص، حدثنا أبو بكر بن أبي شيبة، حدثنا أبو خالد الأحمر، عن هشام بن عروة، عن أبيه، عن عائشة؛ أن النبي صلى الله عليه وسلم كان يرمي بالأرحام والجيف، فقال النبي صلى الله عليه وسلم: يا معشر قريش، أي مجاورة هذه؟.</w:t>
      </w:r>
    </w:p>
    <w:p/>
    <w:p>
      <w:pPr/>
      <w:r>
        <w:rPr/>
        <w:t xml:space="preserve">قال الشيخ: وهذه الأحاديث لهشام بن عروة مناكير كلها بهذا الإسناد، ما أعلم حدث به غير أحمد بن حفص هذا، وهو عندي ممن لا يتعمد الكذب، وهو ممن يشبه عليه فيغلط فيحدث به من حفطه.</w:t>
      </w:r>
    </w:p>
    <w:p>
      <w:pPr>
        <w:jc w:val="start"/>
        <w:bidi/>
      </w:pPr>
      <w:r>
        <w:rPr>
          <w:sz w:val="24"/>
          <w:szCs w:val="24"/>
          <w:b w:val="1"/>
          <w:bCs w:val="1"/>
          <w:rtl/>
        </w:rPr>
        <w:t xml:space="preserve">
الكامل في ضعفاء الرجال،(دار الكتب العلمية - بيروت،1997،ط 5،ج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حفص بن عمر بن حاتم أبو محمد السعدي
</w:t>
      </w:r>
    </w:p>
    <w:p>
      <w:pPr/>
      <w:r>
        <w:rPr/>
        <w:t xml:space="preserve">أحمد بن حفص بن عمر بن حاتم أبو محمد السعدي </w:t>
      </w:r>
    </w:p>
    <w:p/>
    <w:p>
      <w:pPr/>
      <w:r>
        <w:rPr/>
        <w:t xml:space="preserve">يعرف بحمدان قال حمزة الجرجاني حدث بأحاديث مناكير لا يتابع عليها وهو عندي ممن لا يتعمد الكذب إنما يشتبه عليه فيغلظ</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2026-06-15T15:33:26+03:00</dcterms:created>
  <dcterms:modified xsi:type="dcterms:W3CDTF">2026-06-15T15:33:26+03:00</dcterms:modified>
</cp:coreProperties>
</file>

<file path=docProps/custom.xml><?xml version="1.0" encoding="utf-8"?>
<Properties xmlns="http://schemas.openxmlformats.org/officeDocument/2006/custom-properties" xmlns:vt="http://schemas.openxmlformats.org/officeDocument/2006/docPropsVTypes"/>
</file>