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العباس بن مليح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العباس بن مليح بن إبراهيم
</w:t>
      </w:r>
    </w:p>
    <w:p>
      <w:pPr/>
      <w:r>
        <w:rPr/>
        <w:t xml:space="preserve">أحمد بن العباس بن مليح بن إبراهيم بن محمد بن عنبرة بن سهل.</w:t>
      </w:r>
    </w:p>
    <w:p/>
    <w:p>
      <w:pPr/>
      <w:r>
        <w:rPr/>
        <w:t xml:space="preserve">ابن عبد الرحمن بن عوف من أهل صنعاء.</w:t>
      </w:r>
    </w:p>
    <w:p/>
    <w:p>
      <w:pPr/>
      <w:r>
        <w:rPr/>
        <w:t xml:space="preserve">هكذا نسبه لي محمد بن محمد الجهني.</w:t>
      </w:r>
    </w:p>
    <w:p/>
    <w:p>
      <w:pPr/>
      <w:r>
        <w:rPr/>
        <w:t xml:space="preserve">حدثنا عنه بأحاديث عن محمد بن يوسف الفريابي، وعن علي بن موسى الرضا بأحاديث بها حديث الإيمان معرفة بالقلب.</w:t>
      </w:r>
    </w:p>
    <w:p/>
    <w:p>
      <w:pPr/>
      <w:r>
        <w:rPr/>
        <w:t xml:space="preserve">قال الشيخ: وهذا حديث يعرف بأبي الصلت الهروي عن الرضا.</w:t>
      </w:r>
    </w:p>
    <w:p/>
    <w:p>
      <w:pPr/>
      <w:r>
        <w:rPr/>
        <w:t xml:space="preserve">وسمعت إسحاق بن إبراهيم يقول: كتبنا عنه بصنعاء، وكان يسكن عرفة، وكان يحدث عن عبد الله بن نافع الصائغ، وكان يضعفه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العباس بن مليح بن إبراهيم بن محمد
</w:t>
      </w:r>
    </w:p>
    <w:p>
      <w:pPr/>
      <w:r>
        <w:rPr/>
        <w:t xml:space="preserve">أحمد بن العباس بن مليح بن إبراهيم بن محمد </w:t>
      </w:r>
    </w:p>
    <w:p/>
    <w:p>
      <w:pPr/>
      <w:r>
        <w:rPr/>
        <w:t xml:space="preserve">من أهل صنعاء</w:t>
      </w:r>
    </w:p>
    <w:p/>
    <w:p>
      <w:pPr/>
      <w:r>
        <w:rPr/>
        <w:t xml:space="preserve">قال ابن عدي سمعت إسحاق بن إبراهيم يضعفه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2026-06-15T15:30:16+03:00</dcterms:created>
  <dcterms:modified xsi:type="dcterms:W3CDTF">2026-06-15T15:30:16+03:00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