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أخت عبد الرزاق
</w:t>
      </w:r>
    </w:p>
    <w:p>
      <w:pPr>
        <w:jc w:val="start"/>
        <w:bidi/>
      </w:pPr>
      <w:r>
        <w:rPr>
          <w:rFonts w:ascii="arial" w:hAnsi="arial" w:eastAsia="arial" w:cs="arial"/>
          <w:sz w:val="28"/>
          <w:szCs w:val="28"/>
          <w:b w:val="1"/>
          <w:bCs w:val="1"/>
          <w:rtl/>
        </w:rPr>
        <w:t xml:space="preserve">أحمد بن أخت عبد الرزاق
</w:t>
      </w:r>
    </w:p>
    <w:p>
      <w:pPr/>
      <w:r>
        <w:rPr/>
        <w:t xml:space="preserve">أحمد بن أخت عبد الرزاق لا يعرف إلا هكذا.</w:t>
      </w:r>
    </w:p>
    <w:p/>
    <w:p>
      <w:pPr/>
      <w:r>
        <w:rPr/>
        <w:t xml:space="preserve">حدثنا عبد الرحمن بن أبي بكر الرازي، ومحمد بن أحمد بن حماد، وعبد الله بن محمد، قالوا: حدثنا عباس بن محمد، قال: سمعت يحيى بن معين يقول: أحمد بن أخت عبد الرزاق كذاب، لم يكن ثقة، ولا مأمونا.</w:t>
      </w:r>
    </w:p>
    <w:p/>
    <w:p>
      <w:pPr/>
      <w:r>
        <w:rPr/>
        <w:t xml:space="preserve">حدثنا محمد بن أحمد بن حماد، حدثني عبد الله بن أحمد، قال: سمعت أبي يقول: أحمد بن أخت عبد الرزاق من أكذب الناس.</w:t>
      </w:r>
    </w:p>
    <w:p/>
    <w:p>
      <w:pPr/>
      <w:r>
        <w:rPr/>
        <w:t xml:space="preserve">قال الشيخ: وعامة أحاديثه مناكير، لا يرويها غيره، ولا أعرف له من الحديث إلا دون عشرة.</w:t>
      </w:r>
    </w:p>
    <w:p>
      <w:pPr>
        <w:jc w:val="start"/>
        <w:bidi/>
      </w:pPr>
      <w:r>
        <w:rPr>
          <w:sz w:val="24"/>
          <w:szCs w:val="24"/>
          <w:b w:val="1"/>
          <w:bCs w:val="1"/>
          <w:rtl/>
        </w:rPr>
        <w:t xml:space="preserve">
الكامل في ضعفاء الرجال،(دار الكتب العلمية - بيروت،1997،ط 5،ج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ابن أخت عبد الرزاق
</w:t>
      </w:r>
    </w:p>
    <w:p>
      <w:pPr/>
      <w:r>
        <w:rPr/>
        <w:t xml:space="preserve">أحمد بن داود ابن أخت عبد الرزاق. عن عبد الرزاق وغيره.</w:t>
      </w:r>
    </w:p>
    <w:p/>
    <w:p>
      <w:pPr/>
      <w:r>
        <w:rPr/>
        <w:t xml:space="preserve">قال ابن معين: لم يكن بثقة.</w:t>
      </w:r>
    </w:p>
    <w:p/>
    <w:p>
      <w:pPr/>
      <w:r>
        <w:rPr/>
        <w:t xml:space="preserve">وقال أحمد: كان من أكذب الناس.</w:t>
      </w:r>
    </w:p>
    <w:p/>
    <w:p>
      <w:pPr/>
      <w:r>
        <w:rPr/>
        <w:t xml:space="preserve">وقال ابن عدي: عامة أحاديثه مناكير، وحديثه قليل.</w:t>
      </w:r>
    </w:p>
    <w:p>
      <w:pPr>
        <w:jc w:val="start"/>
        <w:bidi/>
      </w:pPr>
      <w:r>
        <w:rPr>
          <w:sz w:val="24"/>
          <w:szCs w:val="24"/>
          <w:b w:val="1"/>
          <w:bCs w:val="1"/>
          <w:rtl/>
        </w:rPr>
        <w:t xml:space="preserve">
ميزان الاعتدال في نقد الرجال،(دار المعرفة للطباعة والنشر، بيروت - لبنان،1963،ط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w:t>
      </w:r>
    </w:p>
    <w:p>
      <w:pPr/>
      <w:r>
        <w:rPr/>
        <w:t xml:space="preserve">أحمد بن عبد الله. وقيل ابن داود، ابن أخت عبد الرزاق.</w:t>
      </w:r>
    </w:p>
    <w:p/>
    <w:p>
      <w:pPr/>
      <w:r>
        <w:rPr/>
        <w:t xml:space="preserve">عن خاله.</w:t>
      </w:r>
    </w:p>
    <w:p/>
    <w:p>
      <w:pPr/>
      <w:r>
        <w:rPr/>
        <w:t xml:space="preserve">قال ابن حبان: كان يدخل على عبد الرزاق الحديث، فكل ما وقع في حديث عبد الرزاق من المناكير فبليته منه.</w:t>
      </w:r>
    </w:p>
    <w:p/>
    <w:p>
      <w:pPr/>
      <w:r>
        <w:rPr/>
        <w:t xml:space="preserve">وقد تقدم ذكره.</w:t>
      </w:r>
    </w:p>
    <w:p/>
    <w:p>
      <w:pPr/>
      <w:r>
        <w:rPr/>
        <w:t xml:space="preserve">كذبه أحمد والناس.</w:t>
      </w:r>
    </w:p>
    <w:p>
      <w:pPr>
        <w:jc w:val="start"/>
        <w:bidi/>
      </w:pPr>
      <w:r>
        <w:rPr>
          <w:sz w:val="24"/>
          <w:szCs w:val="24"/>
          <w:b w:val="1"/>
          <w:bCs w:val="1"/>
          <w:rtl/>
        </w:rPr>
        <w:t xml:space="preserve">
ميزان الاعتدال في نقد الرجال،(دار المعرفة للطباعة والنشر، بيروت - لبنان،1963،ط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أخت عبد الرزاق، هو ابن داود
</w:t>
      </w:r>
    </w:p>
    <w:p>
      <w:pPr/>
      <w:r>
        <w:rPr/>
        <w:t xml:space="preserve">أحمد بن أخت عبد الرزاق، هو ابن داود. وقيل ابن عبد الله.</w:t>
      </w:r>
    </w:p>
    <w:p>
      <w:pPr>
        <w:jc w:val="start"/>
        <w:bidi/>
      </w:pPr>
      <w:r>
        <w:rPr>
          <w:sz w:val="24"/>
          <w:szCs w:val="24"/>
          <w:b w:val="1"/>
          <w:bCs w:val="1"/>
          <w:rtl/>
        </w:rPr>
        <w:t xml:space="preserve">
ميزان الاعتدال في نقد الرجال،(دار المعرفة للطباعة والنشر، بيروت - لبنان،1963،ط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أخت عبد الرزاق
</w:t>
      </w:r>
    </w:p>
    <w:p>
      <w:pPr/>
      <w:r>
        <w:rPr/>
        <w:t xml:space="preserve">أحمد بن أخت عبد الرزاق </w:t>
      </w:r>
    </w:p>
    <w:p/>
    <w:p>
      <w:pPr/>
      <w:r>
        <w:rPr/>
        <w:t xml:space="preserve">كذاب</w:t>
      </w:r>
    </w:p>
    <w:p>
      <w:pPr>
        <w:jc w:val="start"/>
        <w:bidi/>
      </w:pPr>
      <w:r>
        <w:rPr>
          <w:sz w:val="24"/>
          <w:szCs w:val="24"/>
          <w:b w:val="1"/>
          <w:bCs w:val="1"/>
          <w:rtl/>
        </w:rPr>
        <w:t xml:space="preserve">
الضعفاء والمتروكين للنسائي،(دار الوعي - حلب،1976،ط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w:t>
      </w:r>
    </w:p>
    <w:p>
      <w:pPr/>
      <w:r>
        <w:rPr/>
        <w:t xml:space="preserve">أحمد بن عبد الله </w:t>
      </w:r>
    </w:p>
    <w:p/>
    <w:p>
      <w:pPr/>
      <w:r>
        <w:rPr/>
        <w:t xml:space="preserve">وقيل أحمد بن داود ابن أخت عبد الرزاق</w:t>
      </w:r>
    </w:p>
    <w:p/>
    <w:p>
      <w:pPr/>
      <w:r>
        <w:rPr/>
        <w:t xml:space="preserve">يروي عنه كذبه أحمد والنسائي قال يحيى ليس بثقة ولا مأمون وقال أبو حاتم ابن حبان كان يدخل على عبد الرزاق لحديث فكل ما وقع في حديث عبد الرزاق من المناكير التي لم يتابع عليها فبليته فيها منه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w:t>
      </w:r>
    </w:p>
    <w:p>
      <w:pPr/>
      <w:r>
        <w:rPr/>
        <w:t xml:space="preserve">أحمد </w:t>
      </w:r>
    </w:p>
    <w:p/>
    <w:p>
      <w:pPr/>
      <w:r>
        <w:rPr/>
        <w:t xml:space="preserve">ابن أخت عبد الرزاق كذاب.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w:t>
      </w:r>
    </w:p>
    <w:p>
      <w:pPr/>
      <w:r>
        <w:rPr/>
        <w:t xml:space="preserve">أحمد </w:t>
      </w:r>
    </w:p>
    <w:p/>
    <w:p>
      <w:pPr/>
      <w:r>
        <w:rPr/>
        <w:t xml:space="preserve">ابن أخت عبد الرزاق روى عن خاله عبد الرزاق روى عنه سويد بن سعيد الأنباري قال أبو محمد هو أحمد بن داود روى عنه إبراهيم بن الصنعاني وعبيد بن محمد.</w:t>
      </w:r>
    </w:p>
    <w:p/>
    <w:p>
      <w:pPr/>
      <w:r>
        <w:rPr/>
        <w:t xml:space="preserve">حدثنا عبد الرحمن سمعت علي بن الحسين يقول قال أحمد بن حنبل أحمد بن أخت عبد الرزاق كذاب دلني على شيخ فقال توفي منذ حين فوجدته حياً.</w:t>
      </w:r>
    </w:p>
    <w:p/>
    <w:p>
      <w:pPr/>
      <w:r>
        <w:rPr/>
        <w:t xml:space="preserve">حدثنا عبد الرحمن قال قرئ على العباس بن محمد الدوري عن يحيى بن معين أنه قال أحمد بن أخت عبد الرزاق كذاب لم يكن بثقة. ولا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2026-06-15T15:43:06+03:00</dcterms:created>
  <dcterms:modified xsi:type="dcterms:W3CDTF">2026-06-15T15:43:06+03:00</dcterms:modified>
</cp:coreProperties>
</file>

<file path=docProps/custom.xml><?xml version="1.0" encoding="utf-8"?>
<Properties xmlns="http://schemas.openxmlformats.org/officeDocument/2006/custom-properties" xmlns:vt="http://schemas.openxmlformats.org/officeDocument/2006/docPropsVTypes"/>
</file>