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إسماعيل
</w:t>
      </w:r>
    </w:p>
    <w:p>
      <w:pPr>
        <w:jc w:val="start"/>
        <w:bidi/>
      </w:pPr>
      <w:r>
        <w:rPr>
          <w:rFonts w:ascii="arial" w:hAnsi="arial" w:eastAsia="arial" w:cs="arial"/>
          <w:sz w:val="28"/>
          <w:szCs w:val="28"/>
          <w:b w:val="1"/>
          <w:bCs w:val="1"/>
          <w:rtl/>
        </w:rPr>
        <w:t xml:space="preserve">يوسف بن إسماعيل
</w:t>
      </w:r>
    </w:p>
    <w:p>
      <w:pPr/>
      <w:r>
        <w:rPr/>
        <w:t xml:space="preserve">يوسف بن إسماعيل ابن عبد الكريم بن عثمان، الشيخ الجليل المسند تاج الدين الحلبي.</w:t>
      </w:r>
    </w:p>
    <w:p/>
    <w:p>
      <w:pPr/>
      <w:r>
        <w:rPr/>
        <w:t xml:space="preserve">سمع من الضياء صقر الحلبي وغيره.</w:t>
      </w:r>
    </w:p>
    <w:p/>
    <w:p>
      <w:pPr/>
      <w:r>
        <w:rPr/>
        <w:t xml:space="preserve">وتوفي رحمه الله تعالى بكرة الخميس ثامن عشر شوال سنة تسع وعشرين وسبع مئة. أجاز لي رحمه الله في سنة ثمان وعشرين وسبع مئة، وكتب عنه الشيخ تقي الدين محمد بن رافع.</w:t>
      </w:r>
    </w:p>
    <w:p>
      <w:pPr>
        <w:jc w:val="start"/>
        <w:bidi/>
      </w:pPr>
      <w:r>
        <w:rPr>
          <w:sz w:val="24"/>
          <w:szCs w:val="24"/>
          <w:b w:val="1"/>
          <w:bCs w:val="1"/>
          <w:rtl/>
        </w:rPr>
        <w:t xml:space="preserve">
أعيان العصر وأعوان النصر،(دار الفكر المعاصر، بيروت - لبنان / دار الفكر، دمشق - سوريا،1998،ط 1،ج 5،ص 611)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إسماعيل بن عبد الكريم بن عثمان بن عبد الرحيم بن عبد الرحمن
</w:t>
      </w:r>
    </w:p>
    <w:p>
      <w:pPr/>
      <w:r>
        <w:rPr/>
        <w:t xml:space="preserve">يوسف بن إسماعيل بن عبد الكريم بن عثمان بن عبد الرحيم بن عبد الرحمن يوسف بن إسماعيل بن عبد الكريم بن عثمان بن عبد الرحيم بن عبد الرحمن بن الحسن ابن العجمي تاج الدين ولد سنة 641 في شوال وسمع من الضياء صقر وإبراهيم بن الخليل وغيرهما أخذ عنه ابن رافع وأثنى عليه وابن حبيب وحدث ومات في 27 شوال سنة 729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2026-06-21T13:33:05+03:00</dcterms:created>
  <dcterms:modified xsi:type="dcterms:W3CDTF">2026-06-21T13:33:05+03:00</dcterms:modified>
</cp:coreProperties>
</file>

<file path=docProps/custom.xml><?xml version="1.0" encoding="utf-8"?>
<Properties xmlns="http://schemas.openxmlformats.org/officeDocument/2006/custom-properties" xmlns:vt="http://schemas.openxmlformats.org/officeDocument/2006/docPropsVTypes"/>
</file>