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w:t>
      </w:r>
    </w:p>
    <w:p>
      <w:pPr>
        <w:jc w:val="start"/>
        <w:bidi/>
      </w:pPr>
      <w:r>
        <w:rPr>
          <w:rFonts w:ascii="arial" w:hAnsi="arial" w:eastAsia="arial" w:cs="arial"/>
          <w:sz w:val="28"/>
          <w:szCs w:val="28"/>
          <w:b w:val="1"/>
          <w:bCs w:val="1"/>
          <w:rtl/>
        </w:rPr>
        <w:t xml:space="preserve">علي بن يوسف
</w:t>
      </w:r>
    </w:p>
    <w:p>
      <w:pPr/>
      <w:r>
        <w:rPr/>
        <w:t xml:space="preserve">علي بن يوسف الشيخ علاء الدين أبو الحسن ابن الشيخ الإمام المحدث الكاتب مجد الدين أبي الفضل بن المهتار محمد بن عبد الله المصري الأصل، ثم الدمشقي الشافعي.</w:t>
      </w:r>
    </w:p>
    <w:p/>
    <w:p>
      <w:pPr/>
      <w:r>
        <w:rPr/>
        <w:t xml:space="preserve">سمع كثيرا بإفادة والده علي ابن أبي اليسر والضياء يوسف بن خطيب بيت الآبار، والبدر عمر بن محمد الكرماني، والمجد بن عساكر، والقاضيين شمس الدين بن أبي عمر الحنبلي، وشمس الدين بن عطا الحنفي وجماعة غيرهم.</w:t>
      </w:r>
    </w:p>
    <w:p/>
    <w:p>
      <w:pPr/>
      <w:r>
        <w:rPr/>
        <w:t xml:space="preserve">ومن مسموعاته على ابن أبي اليسر صحيح البخاري وسنن النسائي والحبانيات وأكثر من عشرين جزءا.</w:t>
      </w:r>
    </w:p>
    <w:p/>
    <w:p>
      <w:pPr/>
      <w:r>
        <w:rPr/>
        <w:t xml:space="preserve">قال شيخنا علم الدين البرزالي: وجمعت من شيوخه ستين شيخا، سمع منهم، وكان إماما بمسدد الرأس، ويشهد تحت الساعات وله حلقة يقرئ فيها القرآن بالجامع. </w:t>
      </w:r>
    </w:p>
    <w:p/>
    <w:p>
      <w:pPr/>
      <w:r>
        <w:rPr/>
        <w:t xml:space="preserve">ثم إنه ضعف بصره، وانقطع، وحدث هو وأبوه وأخوه.</w:t>
      </w:r>
    </w:p>
    <w:p/>
    <w:p>
      <w:pPr/>
      <w:r>
        <w:rPr/>
        <w:t xml:space="preserve">وتوفي رحمه الله تعالى في ثامن عشر المحرم سنة ست وثلاثين وسبع مئة.</w:t>
      </w:r>
    </w:p>
    <w:p/>
    <w:p>
      <w:pPr/>
      <w:r>
        <w:rPr/>
        <w:t xml:space="preserve">ومولده في شهر ربيع الأول سنة تسع وخمسين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2026-07-27T11:50:20+03:00</dcterms:created>
  <dcterms:modified xsi:type="dcterms:W3CDTF">2026-07-27T11:50:20+03:00</dcterms:modified>
</cp:coreProperties>
</file>

<file path=docProps/custom.xml><?xml version="1.0" encoding="utf-8"?>
<Properties xmlns="http://schemas.openxmlformats.org/officeDocument/2006/custom-properties" xmlns:vt="http://schemas.openxmlformats.org/officeDocument/2006/docPropsVTypes"/>
</file>