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ثروان
</w:t>
      </w:r>
    </w:p>
    <w:p>
      <w:pPr>
        <w:jc w:val="start"/>
        <w:bidi/>
      </w:pPr>
      <w:r>
        <w:rPr>
          <w:rFonts w:ascii="arial" w:hAnsi="arial" w:eastAsia="arial" w:cs="arial"/>
          <w:sz w:val="28"/>
          <w:szCs w:val="28"/>
          <w:b w:val="1"/>
          <w:bCs w:val="1"/>
          <w:rtl/>
        </w:rPr>
        <w:t xml:space="preserve">ابن ثروان
</w:t>
      </w:r>
    </w:p>
    <w:p>
      <w:pPr/>
      <w:r>
        <w:rPr/>
        <w:t xml:space="preserve">ابن ثروان شيخ البيانية عيسى بن ثروان.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ثروان بن محمد
</w:t>
      </w:r>
    </w:p>
    <w:p>
      <w:pPr/>
      <w:r>
        <w:rPr/>
        <w:t xml:space="preserve">عيسى بن ثروان بن محمد ابن ثروان بن محمد بن عبد الصمد بن عبد الباقي بن أبي الحسن التدمري، الشيخ الزاهد العابد العارف حفيد الشيخ الكبير ثروان.</w:t>
      </w:r>
    </w:p>
    <w:p/>
    <w:p>
      <w:pPr/>
      <w:r>
        <w:rPr/>
        <w:t xml:space="preserve">كان شيخ البيانية وشيخ بلده، وله الصيت والسمعة والقبول والكلمة المسموعة. </w:t>
      </w:r>
    </w:p>
    <w:p/>
    <w:p>
      <w:pPr/>
      <w:r>
        <w:rPr/>
        <w:t xml:space="preserve">وتوفي رحمه الله تعالى في ذي القعدة سنة إحدى وسبع مئة.</w:t>
      </w:r>
    </w:p>
    <w:p/>
    <w:p>
      <w:pPr/>
      <w:r>
        <w:rPr/>
        <w:t xml:space="preserve">ومولده في نصف شهر رمضان سنة ثلاث وثلاثين وست مئة.</w:t>
      </w:r>
    </w:p>
    <w:p/>
    <w:p>
      <w:pPr/>
      <w:r>
        <w:rPr/>
        <w:t xml:space="preserve">وكان جد والده من أصحاب الشيخ أبي البيان. ودفن الشيخ عيسى عند قبر والده برا الباب الصغير.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ثروان بن محمد بن ثروان
</w:t>
      </w:r>
    </w:p>
    <w:p>
      <w:pPr/>
      <w:r>
        <w:rPr/>
        <w:t xml:space="preserve">عيسى بن ثروان بن محمد بن ثروان عيسى بن ثروان بن محمد بن ثروان بن محمد بن عبد الصمد بن عبد الباقي ابن أبي الحسن التدمري شيخ البيانية ولد في رمضان سنة 631 وكان جد والده من أصحاب أبى الببان ثم صار هذا شيخ الطائفة وكان له صيت وقبول وكلمة نافذة ومات في ذي القعدة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2026-07-27T08:28:34+03:00</dcterms:created>
  <dcterms:modified xsi:type="dcterms:W3CDTF">2026-07-27T08:28:34+03:00</dcterms:modified>
</cp:coreProperties>
</file>

<file path=docProps/custom.xml><?xml version="1.0" encoding="utf-8"?>
<Properties xmlns="http://schemas.openxmlformats.org/officeDocument/2006/custom-properties" xmlns:vt="http://schemas.openxmlformats.org/officeDocument/2006/docPropsVTypes"/>
</file>