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الحوماني
</w:t>
      </w:r>
    </w:p>
    <w:p>
      <w:pPr>
        <w:jc w:val="start"/>
        <w:bidi/>
      </w:pPr>
      <w:r>
        <w:rPr>
          <w:rFonts w:ascii="arial" w:hAnsi="arial" w:eastAsia="arial" w:cs="arial"/>
          <w:sz w:val="28"/>
          <w:szCs w:val="28"/>
          <w:b w:val="1"/>
          <w:bCs w:val="1"/>
          <w:rtl/>
        </w:rPr>
        <w:t xml:space="preserve">الحوماني
</w:t>
      </w:r>
    </w:p>
    <w:p>
      <w:pPr/>
      <w:r>
        <w:rPr/>
        <w:t xml:space="preserve">الحوماني  محمد علي بن أمين بن حسن بن خليل الحاروفي العاملي الحوماني : شاعر، أديب رحالة. مولده في قرية (حاروف) بجبل عامل. تعلم في النبطية. وتفقه في النجف ودرس العربية في مدرسة النبطية. وقاوم الاستعمار الفرنسي، وأحيل إلى المجلس التأديبي ففر إلى شرقي الاردن، ودرس في إربد. وأخرج المجموعة الاولى من شعره (ديوان الحوماني - ط) سنة 1925 وعاد إلى لبنان، فأخرج من شعره (نقد السائس والمسوس - ط) 1928 و (دين وتمدين - ط) و (القنابل - ط) و (المأسي - ط) قصص. وأصدر سنة 933 مجلة (العروبة) في بيروت فاستمرت إلى أوائل الحرب العامة الثانية. وأصدر (ديوان حواء - ط) و (وحي الرافدين - ط) في جزءين، و (بين النهرين - ط) وأعاد مجلته (العروبة) سنة 47 فأقفلت بعد سنة لخلاف بينه وبين بعض الرؤساء في لبنان. وأصدر ديوان (فلان - ط) في سياسة لبنان (1948) و (في باريس - ط) و (مع الناس - ط) و (بلاسم - ط) في الادب، و (النخيل - ط) شعر، و (أنت، أنت - ط) مدائح نبوية، و (في ظلال الوحي - ط) وقام برحلات إلى أميركا وغيرها وأقام مدة في القاهرة. وتوفي في بيروت ودفن في حاروف. </w:t>
      </w:r>
    </w:p>
    <w:p>
      <w:pPr>
        <w:jc w:val="start"/>
        <w:bidi/>
      </w:pPr>
      <w:r>
        <w:rPr>
          <w:sz w:val="24"/>
          <w:szCs w:val="24"/>
          <w:b w:val="1"/>
          <w:bCs w:val="1"/>
          <w:rtl/>
        </w:rPr>
        <w:t xml:space="preserve">
الأعلام،(دار العلم للملايين - بيروت،2002،ط 15،ج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2026-07-27T08:24:09+03:00</dcterms:created>
  <dcterms:modified xsi:type="dcterms:W3CDTF">2026-07-27T08:24:09+03:00</dcterms:modified>
</cp:coreProperties>
</file>

<file path=docProps/custom.xml><?xml version="1.0" encoding="utf-8"?>
<Properties xmlns="http://schemas.openxmlformats.org/officeDocument/2006/custom-properties" xmlns:vt="http://schemas.openxmlformats.org/officeDocument/2006/docPropsVTypes"/>
</file>