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الصفتي
</w:t>
      </w:r>
    </w:p>
    <w:p>
      <w:pPr/>
      <w:r>
        <w:rPr/>
        <w:t xml:space="preserve">الصفتي  محمد بن علي الصفتي : فقيه حنفي مصري. له (ذخيرة الفقهاء - خ) فرغ من تأليفه سنة 887.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2026-07-27T08:21:52+03:00</dcterms:created>
  <dcterms:modified xsi:type="dcterms:W3CDTF">2026-07-27T08:21:52+03:00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