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الزهري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الزهري
</w:t>
      </w:r>
    </w:p>
    <w:p>
      <w:pPr/>
      <w:r>
        <w:rPr/>
        <w:t xml:space="preserve">الزهري مسند الأندلس أبو محمد عبد الرحمن بن علي بن أحمد الزهري، الإشبيلي.</w:t>
      </w:r>
    </w:p>
    <w:p/>
    <w:p>
      <w:pPr/>
      <w:r>
        <w:rPr/>
        <w:t xml:space="preserve">سمع ’’البخاري’’ من أبي الحسن شريح بن محمد في سنة أربع وثلاثين وخمس مائة، وعمر، وتفرد، وتنافسوا في الأخذ عنه.</w:t>
      </w:r>
    </w:p>
    <w:p/>
    <w:p>
      <w:pPr/>
      <w:r>
        <w:rPr/>
        <w:t xml:space="preserve">روى عنه: أبو بكر بن سيد الناس الحافظ.</w:t>
      </w:r>
    </w:p>
    <w:p/>
    <w:p>
      <w:pPr/>
      <w:r>
        <w:rPr/>
        <w:t xml:space="preserve">توفي في آخر سنة ثلاث عشرة وست مائة. وقيل: بقي إلى سنة خمس عشرة، ولم يصح.</w:t>
      </w:r>
    </w:p>
    <w:p/>
    <w:p>
      <w:pPr/>
      <w:r>
        <w:rPr/>
        <w:t xml:space="preserve">وشيخه يروي الصحيح عن واحد، عن أبي ذر الحافظ.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16،ص 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2026-07-26T17:57:18+03:00</dcterms:created>
  <dcterms:modified xsi:type="dcterms:W3CDTF">2026-07-26T17:57:18+03:00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