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الذكواني
</w:t>
      </w:r>
    </w:p>
    <w:p>
      <w:pPr>
        <w:jc w:val="start"/>
        <w:bidi/>
      </w:pPr>
      <w:r>
        <w:rPr>
          <w:rFonts w:ascii="arial" w:hAnsi="arial" w:eastAsia="arial" w:cs="arial"/>
          <w:sz w:val="28"/>
          <w:szCs w:val="28"/>
          <w:b w:val="1"/>
          <w:bCs w:val="1"/>
          <w:rtl/>
        </w:rPr>
        <w:t xml:space="preserve">الذكواني
</w:t>
      </w:r>
    </w:p>
    <w:p>
      <w:pPr/>
      <w:r>
        <w:rPr/>
        <w:t xml:space="preserve">الذكواني الشيخ الإمام المعمر، بقية المسندين، أبو القاسم؛ عبد الرحمن بن أبي بكر محمد بن أبي علي أحمد بن عبد الرحمن، الهمداني الذكواني الأصبهاني المعدل، من كبراء أهل بلده، ومن بيت الحشمة والرواية.</w:t>
      </w:r>
    </w:p>
    <w:p/>
    <w:p>
      <w:pPr/>
      <w:r>
        <w:rPr/>
        <w:t xml:space="preserve">حدث عن: أبي الشيخ الحافظ، وأبي بكر عبد الله بن محمد القباب، وإسحاق بن علي بن أحمد، وعبد الله بن محمد الصائغ، وعبد العزيز بن محمد بن يوسف، وأبي بكر بن المقرىء، وجماعة، وهو آخر من روى في الدنيا بالإجازة عن أبي القاسم الطبراني. أملى عدة مجالس.</w:t>
      </w:r>
    </w:p>
    <w:p/>
    <w:p>
      <w:pPr/>
      <w:r>
        <w:rPr/>
        <w:t xml:space="preserve">حدث عنه: هادي بن إسماعيل العلوي، وجعفر بن عبد الواحد الثقفي، وأبو علي الحداد، وأبو سعد المطرز، وبندار بن محمد الخلقاني، وإسماعيل بن الفضل السراج، وآخرون.</w:t>
      </w:r>
    </w:p>
    <w:p/>
    <w:p>
      <w:pPr/>
      <w:r>
        <w:rPr/>
        <w:t xml:space="preserve">قال يحيى بن مندة: تكلموا فيه، ألحق في بعض سماعه، وسماعه كثير بخط أبيه، ومات في سنة ثلاث وأربعين وأربع مائة في ربيع الأول.</w:t>
      </w:r>
    </w:p>
    <w:p>
      <w:pPr>
        <w:jc w:val="start"/>
        <w:bidi/>
      </w:pPr>
      <w:r>
        <w:rPr>
          <w:sz w:val="24"/>
          <w:szCs w:val="24"/>
          <w:b w:val="1"/>
          <w:bCs w:val="1"/>
          <w:rtl/>
        </w:rPr>
        <w:t xml:space="preserve">
سير أعلام النبلاء،(دار الحديث- القاهرة،2006،ط 0،ج 13،ص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2026-05-27T21:24:45+03:00</dcterms:created>
  <dcterms:modified xsi:type="dcterms:W3CDTF">2026-05-27T21:24:45+03:00</dcterms:modified>
</cp:coreProperties>
</file>

<file path=docProps/custom.xml><?xml version="1.0" encoding="utf-8"?>
<Properties xmlns="http://schemas.openxmlformats.org/officeDocument/2006/custom-properties" xmlns:vt="http://schemas.openxmlformats.org/officeDocument/2006/docPropsVTypes"/>
</file>