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كاسب يعقوب بن حميد المدني
</w:t>
      </w:r>
    </w:p>
    <w:p>
      <w:pPr>
        <w:jc w:val="start"/>
        <w:bidi/>
      </w:pPr>
      <w:r>
        <w:rPr>
          <w:rFonts w:ascii="arial" w:hAnsi="arial" w:eastAsia="arial" w:cs="arial"/>
          <w:sz w:val="28"/>
          <w:szCs w:val="28"/>
          <w:b w:val="1"/>
          <w:bCs w:val="1"/>
          <w:rtl/>
        </w:rPr>
        <w:t xml:space="preserve">ابن كاسب يعقوب بن حميد المدني
</w:t>
      </w:r>
    </w:p>
    <w:p>
      <w:pPr/>
      <w:r>
        <w:rPr/>
        <w:t xml:space="preserve">ابن كاسب يعقوب بن حميد المدني الحافظ، المحدث الكبير، أبو الفضل يعقوب بن حميد بن كاسب المدني، نزيل مكة.</w:t>
      </w:r>
    </w:p>
    <w:p/>
    <w:p>
      <w:pPr/>
      <w:r>
        <w:rPr/>
        <w:t xml:space="preserve">حدث عن: إبراهيم بن سعد، وعبد العزيز بن أبي حازم، وعبد الله بن وهب، والدراوردي، وابن عيينة، وخلق كثير.</w:t>
      </w:r>
    </w:p>
    <w:p/>
    <w:p>
      <w:pPr/>
      <w:r>
        <w:rPr/>
        <w:t xml:space="preserve">حدث عنه: ابن ماجه، وإسماعيل القاضي، وأبو بكر بن أبي عاصم، والبخاري خارج (الصحيح) - وفي (الصحيح) فيما يغلب على ظني - وعبد الله بن أحمد بن حنبل، وخلق سواهم.</w:t>
      </w:r>
    </w:p>
    <w:p/>
    <w:p>
      <w:pPr/>
      <w:r>
        <w:rPr/>
        <w:t xml:space="preserve">وكان من أئمة الأثر على كثرة مناكير له.</w:t>
      </w:r>
    </w:p>
    <w:p/>
    <w:p>
      <w:pPr/>
      <w:r>
        <w:rPr/>
        <w:t xml:space="preserve">قال البخاري: لم نر إلا خيرا.</w:t>
      </w:r>
    </w:p>
    <w:p/>
    <w:p>
      <w:pPr/>
      <w:r>
        <w:rPr/>
        <w:t xml:space="preserve">وقال أبو حاتم: ضعيف الحديث.</w:t>
      </w:r>
    </w:p>
    <w:p/>
    <w:p>
      <w:pPr/>
      <w:r>
        <w:rPr/>
        <w:t xml:space="preserve">وقال النسائي: ليس بشيء.</w:t>
      </w:r>
    </w:p>
    <w:p/>
    <w:p>
      <w:pPr/>
      <w:r>
        <w:rPr/>
        <w:t xml:space="preserve">وروى: مضر بن محمد، عن يحيى بن معين: ثقة.</w:t>
      </w:r>
    </w:p>
    <w:p/>
    <w:p>
      <w:pPr/>
      <w:r>
        <w:rPr/>
        <w:t xml:space="preserve">كذا قال: مضر.</w:t>
      </w:r>
    </w:p>
    <w:p/>
    <w:p>
      <w:pPr/>
      <w:r>
        <w:rPr/>
        <w:t xml:space="preserve">وروى: عباس الدوري، عن يحيى: ليس بثقة.</w:t>
      </w:r>
    </w:p>
    <w:p/>
    <w:p>
      <w:pPr/>
      <w:r>
        <w:rPr/>
        <w:t xml:space="preserve">وسئل أبو زرعة عنه، فحرك رأسه.</w:t>
      </w:r>
    </w:p>
    <w:p/>
    <w:p>
      <w:pPr/>
      <w:r>
        <w:rPr/>
        <w:t xml:space="preserve">وقال القاسم بن عبد الله بن مهدي: قلت لأبي مصعب: عمن أكتب بمكة؟</w:t>
      </w:r>
    </w:p>
    <w:p/>
    <w:p>
      <w:pPr/>
      <w:r>
        <w:rPr/>
        <w:t xml:space="preserve">قال: عليك بشيخنا أبي يوسف يعقوب بن حميد.</w:t>
      </w:r>
    </w:p>
    <w:p/>
    <w:p>
      <w:pPr/>
      <w:r>
        <w:rPr/>
        <w:t xml:space="preserve">وقال ابن عدي: لا بأس به وبرواياته، هو كثير الحديث، كثير الغرائب، كتبت (مسنده) عن القاسم بن عبد الله، عنه، صنفه على الأبواب.</w:t>
      </w:r>
    </w:p>
    <w:p/>
    <w:p>
      <w:pPr/>
      <w:r>
        <w:rPr/>
        <w:t xml:space="preserve">وفيه من الغرائب والنسخ والأحاديث العزيزة، وشيوخ أهل المدينة ممن لا يروي عنهم غيره.</w:t>
      </w:r>
    </w:p>
    <w:p/>
    <w:p>
      <w:pPr/>
      <w:r>
        <w:rPr/>
        <w:t xml:space="preserve">قال زكريا بن يحيى الحلواني: رأيت أبا داود السجستاني قد جعل حديث يعقوب بن كاسب وقايات على ظهور كتبه، فسألته عنه، فقال:</w:t>
      </w:r>
    </w:p>
    <w:p/>
    <w:p>
      <w:pPr/>
      <w:r>
        <w:rPr/>
        <w:t xml:space="preserve">رأينا في (مسنده) أحاديث أنكرناها، فطالبناه بالأصول، فدافعنا، ثم أخرجها بعد، فوجدنا الأحاديث في الأصول مغيرة بخط طري، كانت مراسيل، فأسندها، وزاد فيها.</w:t>
      </w:r>
    </w:p>
    <w:p/>
    <w:p>
      <w:pPr/>
      <w:r>
        <w:rPr/>
        <w:t xml:space="preserve">سمع العقيلي هذا من زكريا.</w:t>
      </w:r>
    </w:p>
    <w:p/>
    <w:p>
      <w:pPr/>
      <w:r>
        <w:rPr/>
        <w:t xml:space="preserve">العقيلي: حدثنا الفريابي، حدثنا يعقوب بن حميد، حدثنا حاتم بن إسماعيل، عن النعمان بن ثابت، عن يعلى بن عطاء، عن عمارة بن حديد، عن صخر الغامدي:</w:t>
      </w:r>
    </w:p>
    <w:p/>
    <w:p>
      <w:pPr/>
      <w:r>
        <w:rPr/>
        <w:t xml:space="preserve">عن النبي -صلى الله عليه وسلم-: (اللهم بارك لأمتي في بكورها).</w:t>
      </w:r>
    </w:p>
    <w:p/>
    <w:p>
      <w:pPr/>
      <w:r>
        <w:rPr/>
        <w:t xml:space="preserve">تفرد به: يعقوب.</w:t>
      </w:r>
    </w:p>
    <w:p/>
    <w:p>
      <w:pPr/>
      <w:r>
        <w:rPr/>
        <w:t xml:space="preserve">وقد رواه: شعبة، وهشيم، عن يعلى.</w:t>
      </w:r>
    </w:p>
    <w:p/>
    <w:p>
      <w:pPr/>
      <w:r>
        <w:rPr/>
        <w:t xml:space="preserve">قال البخاري: في (صحيحه) في موضعين من الصلح، وفيمن شهد بدرا : حدثنا يعقوب، حدثنا إبراهيم بن سعد، فالراجح أنه ابن</w:t>
      </w:r>
    </w:p>
    <w:p/>
    <w:p>
      <w:pPr/>
      <w:r>
        <w:rPr/>
        <w:t xml:space="preserve">كاسب.</w:t>
      </w:r>
    </w:p>
    <w:p/>
    <w:p>
      <w:pPr/>
      <w:r>
        <w:rPr/>
        <w:t xml:space="preserve">وقال قائل: هو يعقوب الدورقي، وهو بعيد.</w:t>
      </w:r>
    </w:p>
    <w:p/>
    <w:p>
      <w:pPr/>
      <w:r>
        <w:rPr/>
        <w:t xml:space="preserve">وما أجزم بأن الدورقي سمع إبراهيم بن سعد، ويحتمل.</w:t>
      </w:r>
    </w:p>
    <w:p/>
    <w:p>
      <w:pPr/>
      <w:r>
        <w:rPr/>
        <w:t xml:space="preserve">فأما من قال: هو يعقوب بن إبراهيم بن سعد، فقد أخطأ، فإن البخاري لم يدركه.</w:t>
      </w:r>
    </w:p>
    <w:p/>
    <w:p>
      <w:pPr/>
      <w:r>
        <w:rPr/>
        <w:t xml:space="preserve">ومنهم من جوز أن يكون يعقوب بن محمد الزهري المدني؛ أحد الضعفاء.</w:t>
      </w:r>
    </w:p>
    <w:p/>
    <w:p>
      <w:pPr/>
      <w:r>
        <w:rPr/>
        <w:t xml:space="preserve">مات ابن كاسب: في آخر سنة إحدى وأربعين ومائتين.</w:t>
      </w:r>
    </w:p>
    <w:p>
      <w:pPr>
        <w:jc w:val="start"/>
        <w:bidi/>
      </w:pPr>
      <w:r>
        <w:rPr>
          <w:sz w:val="24"/>
          <w:szCs w:val="24"/>
          <w:b w:val="1"/>
          <w:bCs w:val="1"/>
          <w:rtl/>
        </w:rPr>
        <w:t xml:space="preserve">
سير أعلام النبلاء،(دار الحديث- القاهرة،2006،ط 0،ج 9،ص 179)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حميد بن كاسب مدني
</w:t>
      </w:r>
    </w:p>
    <w:p>
      <w:pPr/>
      <w:r>
        <w:rPr/>
        <w:t xml:space="preserve">يعقوب بن حميد بن كاسب مدني سكن مكة، يكنى أبا يوسف.</w:t>
      </w:r>
    </w:p>
    <w:p/>
    <w:p>
      <w:pPr/>
      <w:r>
        <w:rPr/>
        <w:t xml:space="preserve">حدثنا ابن أبي بكر، وابن حماد، قالا: حدثنا عباس، عن يحيى، قال ابن كاسب ليس بشيء.</w:t>
      </w:r>
    </w:p>
    <w:p/>
    <w:p>
      <w:pPr/>
      <w:r>
        <w:rPr/>
        <w:t xml:space="preserve">سمعت عبدان سألنا عباس بن عبد العظيم، حدثنا يعقوب بن حميد بن كاسب، حدثنا عبد الله بن معاذ عن معمر، عن الزهري، عن أنس كان مع رسول الله صلى الله عليه وسلم رجل فاتاه بن له فقبله وذكر الحديث.</w:t>
      </w:r>
    </w:p>
    <w:p/>
    <w:p>
      <w:pPr/>
      <w:r>
        <w:rPr/>
        <w:t xml:space="preserve">قال وهذا يرويه عبد الله بن معاذ عن معمر بهذا الإسناد.</w:t>
      </w:r>
    </w:p>
    <w:p/>
    <w:p>
      <w:pPr/>
      <w:r>
        <w:rPr/>
        <w:t xml:space="preserve">وقال النسائي يعقوب بن حميد بن كاسب ليس بشيء</w:t>
      </w:r>
    </w:p>
    <w:p/>
    <w:p>
      <w:pPr/>
      <w:r>
        <w:rPr/>
        <w:t xml:space="preserve">وفي كتابي بخطي عن عبد الله بن إسحاق المدائني، حدثنا نصر بن محمد سألت يحيى بن معين عن يعقوب بن حميد بن كاسب؟ فقال: ثقة.</w:t>
      </w:r>
    </w:p>
    <w:p/>
    <w:p>
      <w:pPr/>
      <w:r>
        <w:rPr/>
        <w:t xml:space="preserve">سمعت القاسم بن عبد الله بن مهدي يقول قلت لأبي مصعب الزهري حين أردت فراقه بمن توصينى بمكة وعن من أكتب بها قال عليك بشيخنا أبو يوسف يعقوب بن حميد بن كاسب.</w:t>
      </w:r>
    </w:p>
    <w:p/>
    <w:p>
      <w:pPr/>
      <w:r>
        <w:rPr/>
        <w:t xml:space="preserve">ويعقوب بن حميد بن كاسب لا بأس به وبرواياته، وهو كثير الحديث الغرائب وكتبت مسنده، عن القاسم بن مهدي لأنه لزمه بوصية أبي مصعب إياه أن يكتب عنه بمكة فكتب عنه المسند وفيه من الغرائب والنسخ والأحاديث العزيزة وشيوخ من أهل المدينة يروى عنهم بن كاسب، ولا يروى غيره عنهم ومسند بن كاسب صنفه على الأبواب، وإذا نظرت إلى مسنده علمت أنه جماع للحديث صاحب حديث.</w:t>
      </w:r>
    </w:p>
    <w:p>
      <w:pPr>
        <w:jc w:val="start"/>
        <w:bidi/>
      </w:pPr>
      <w:r>
        <w:rPr>
          <w:sz w:val="24"/>
          <w:szCs w:val="24"/>
          <w:b w:val="1"/>
          <w:bCs w:val="1"/>
          <w:rtl/>
        </w:rPr>
        <w:t xml:space="preserve">
الكامل في ضعفاء الرجال،(دار الكتب العلمية - بيروت،1997،ط 5،ج 8،ص 476)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حميد
</w:t>
      </w:r>
    </w:p>
    <w:p>
      <w:pPr/>
      <w:r>
        <w:rPr/>
        <w:t xml:space="preserve">يعقوب بن حميد [ق] بن كاسب المدني.</w:t>
      </w:r>
    </w:p>
    <w:p/>
    <w:p>
      <w:pPr/>
      <w:r>
        <w:rPr/>
        <w:t xml:space="preserve">عن إبراهيم بن سعد، وابن وهب، وخلق.</w:t>
      </w:r>
    </w:p>
    <w:p/>
    <w:p>
      <w:pPr/>
      <w:r>
        <w:rPr/>
        <w:t xml:space="preserve">وعنه ابن ماجة، والبخاري، وعبد الله بن أحمد بن حنبل، وعدة.</w:t>
      </w:r>
    </w:p>
    <w:p/>
    <w:p>
      <w:pPr/>
      <w:r>
        <w:rPr/>
        <w:t xml:space="preserve">قال البخاري: لم نر إلا خيرا، هو في الاصل صدوق، وشذ مضر بن محمد الأسدي فروى عن يحيى بن معين: ثقة.</w:t>
      </w:r>
    </w:p>
    <w:p/>
    <w:p>
      <w:pPr/>
      <w:r>
        <w:rPr/>
        <w:t xml:space="preserve">وروى عباس عن يحيى: ليس بثقة، فقلت: لم؟ قال: لانه محدود، قلت: أليس هو في سماعه ثقة؟ قال: بلى.</w:t>
      </w:r>
    </w:p>
    <w:p/>
    <w:p>
      <w:pPr/>
      <w:r>
        <w:rPr/>
        <w:t xml:space="preserve">وسئل أبو زرعة عنه فحرك رأسه.</w:t>
      </w:r>
    </w:p>
    <w:p/>
    <w:p>
      <w:pPr/>
      <w:r>
        <w:rPr/>
        <w:t xml:space="preserve">وقال يحيى أيضا والنسائي: ليس بشئ.</w:t>
      </w:r>
    </w:p>
    <w:p/>
    <w:p>
      <w:pPr/>
      <w:r>
        <w:rPr/>
        <w:t xml:space="preserve">وقال أبو حاتم: ضعيف.</w:t>
      </w:r>
    </w:p>
    <w:p/>
    <w:p>
      <w:pPr/>
      <w:r>
        <w:rPr/>
        <w:t xml:space="preserve">قلت: كان من علماء الحديث، لكنه له مناكير وغرائب، </w:t>
      </w:r>
    </w:p>
    <w:p/>
    <w:p>
      <w:pPr/>
      <w:r>
        <w:rPr/>
        <w:t xml:space="preserve">[وحديثه] في صحيح البخاري في موضعين: في الصلح، وفيمن شهد بدرا، حدثنا يعقوب بن إبراهيم، حدثنا إبراهيم بن سعد - والظاهر أنه ابن كاسب.</w:t>
      </w:r>
    </w:p>
    <w:p/>
    <w:p>
      <w:pPr/>
      <w:r>
        <w:rPr/>
        <w:t xml:space="preserve">وقائل يقول: هو يعقوب بن إبراهيم الدورقي.</w:t>
      </w:r>
    </w:p>
    <w:p/>
    <w:p>
      <w:pPr/>
      <w:r>
        <w:rPr/>
        <w:t xml:space="preserve">فأما من قال بقلة معرفة هو يعقوب بن محمد بن سعد أو هو يعقوب بن محمد الزهري فقد أخطأ.</w:t>
      </w:r>
    </w:p>
    <w:p/>
    <w:p>
      <w:pPr/>
      <w:r>
        <w:rPr/>
        <w:t xml:space="preserve">عبد الله بن إسحاق المدائني، حدثنا مضر بن محمد، سألت يحيى بن معين عن ابن كاسب، فقال: ثقة.</w:t>
      </w:r>
    </w:p>
    <w:p/>
    <w:p>
      <w:pPr/>
      <w:r>
        <w:rPr/>
        <w:t xml:space="preserve">وقال القاسم بن عبد الله بن مهدي: قلت لأبي مصعب عمن أكتب بمكة؟ قال: عليك بشيخنا أبي يوسف يعقوب بن حميد بن كاسب.</w:t>
      </w:r>
    </w:p>
    <w:p/>
    <w:p>
      <w:pPr/>
      <w:r>
        <w:rPr/>
        <w:t xml:space="preserve">قال ابن عدي: يعقوب لا بأس به وبروايته، هو كثير الحديث، كثير الغرائب، كتبت مسنده عن القاسم بن مهدي صنفه على الابواب، وفيه من الغرائب والنسخ والأحاديث العزيزة وشيوخ أهل المدينة ممن لا يروي عنهم غيره.</w:t>
      </w:r>
    </w:p>
    <w:p/>
    <w:p>
      <w:pPr/>
      <w:r>
        <w:rPr/>
        <w:t xml:space="preserve">وقال العقيلي وغيره: كان يعقوب بن كاسب بمكة.</w:t>
      </w:r>
    </w:p>
    <w:p/>
    <w:p>
      <w:pPr/>
      <w:r>
        <w:rPr/>
        <w:t xml:space="preserve">وقال زكريا بن يحيى الحلواني: رأيت أبا داود السجستاني قد جعل حديث يعقوب بن كاسب وقايات على ظهور كتبه، فسألته عنه، فقال: رأينا في مسنده أحاديث أنكرناها فطالبناه بالاصول فدافعناه، ثم أخرجها بعد فوجدنا الأحاديث في الاصول مغيرة بخط طرى، كانت مراسيل فأسندها وزاد فيها.</w:t>
      </w:r>
    </w:p>
    <w:p/>
    <w:p>
      <w:pPr/>
      <w:r>
        <w:rPr/>
        <w:t xml:space="preserve">قال العقيلي: حدثنا زكريا فذكرها، وقال: حدثنا الفريابي، حدثنا يعقوب ابن حميد، حدثنا حاتم بن إسماعيل، عن النعمان بن ثابت، عن يعلى بن عطاء، عن عمارة بن حديد، عن صخر الغامدى - مرفوعا: اللهم بارك لأمتي في بكورها.</w:t>
      </w:r>
    </w:p>
    <w:p/>
    <w:p>
      <w:pPr/>
      <w:r>
        <w:rPr/>
        <w:t xml:space="preserve">انفرد به يعقوب.</w:t>
      </w:r>
    </w:p>
    <w:p/>
    <w:p>
      <w:pPr/>
      <w:r>
        <w:rPr/>
        <w:t xml:space="preserve">وقد رواه شعبة، وهشيم عن يعلى، عن عمارة.</w:t>
      </w:r>
    </w:p>
    <w:p/>
    <w:p>
      <w:pPr/>
      <w:r>
        <w:rPr/>
        <w:t xml:space="preserve">مات ابن كاسب سنة إحدى وأربعين ومائتين.</w:t>
      </w:r>
    </w:p>
    <w:p>
      <w:pPr>
        <w:jc w:val="start"/>
        <w:bidi/>
      </w:pPr>
      <w:r>
        <w:rPr>
          <w:sz w:val="24"/>
          <w:szCs w:val="24"/>
          <w:b w:val="1"/>
          <w:bCs w:val="1"/>
          <w:rtl/>
        </w:rPr>
        <w:t xml:space="preserve">
ميزان الاعتدال في نقد الرجال،(دار المعرفة للطباعة والنشر، بيروت - لبنان،1963،ط 1،ج 4،ص 450)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حميد بن كاسب
</w:t>
      </w:r>
    </w:p>
    <w:p>
      <w:pPr/>
      <w:r>
        <w:rPr/>
        <w:t xml:space="preserve">يعقوب بن حميد بن كاسب: ضعفه أبو حاتم وغيره. -ق-</w:t>
      </w:r>
    </w:p>
    <w:p>
      <w:pPr>
        <w:jc w:val="start"/>
        <w:bidi/>
      </w:pPr>
      <w:r>
        <w:rPr>
          <w:sz w:val="24"/>
          <w:szCs w:val="24"/>
          <w:b w:val="1"/>
          <w:bCs w:val="1"/>
          <w:rtl/>
        </w:rPr>
        <w:t xml:space="preserve">
ديوان الضعفاء،(مكتبة النهضة الحديثة - مكة،1967،ط 2،ج 1،ص 445)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حميد بن كاسب
</w:t>
      </w:r>
    </w:p>
    <w:p>
      <w:pPr/>
      <w:r>
        <w:rPr/>
        <w:t xml:space="preserve">يعقوب بن حميد بن كاسب </w:t>
      </w:r>
    </w:p>
    <w:p/>
    <w:p>
      <w:pPr/>
      <w:r>
        <w:rPr/>
        <w:t xml:space="preserve">ليس بشيء مكي</w:t>
      </w:r>
    </w:p>
    <w:p>
      <w:pPr>
        <w:jc w:val="start"/>
        <w:bidi/>
      </w:pPr>
      <w:r>
        <w:rPr>
          <w:sz w:val="24"/>
          <w:szCs w:val="24"/>
          <w:b w:val="1"/>
          <w:bCs w:val="1"/>
          <w:rtl/>
        </w:rPr>
        <w:t xml:space="preserve">
الضعفاء والمتروكين للنسائي،(دار الوعي - حلب،1976،ط 1،ج 1،ص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حميد بن كاسب 
</w:t>
      </w:r>
    </w:p>
    <w:p>
      <w:pPr/>
      <w:r>
        <w:rPr/>
        <w:t xml:space="preserve">يعقوب بن حميد بن كاسب. </w:t>
      </w:r>
    </w:p>
    <w:p/>
    <w:p>
      <w:pPr/>
      <w:r>
        <w:rPr/>
        <w:t xml:space="preserve">...</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حميد بن كاسب المدني
</w:t>
      </w:r>
    </w:p>
    <w:p>
      <w:pPr/>
      <w:r>
        <w:rPr/>
        <w:t xml:space="preserve">يعقوب بن حميد بن كاسب المدني </w:t>
      </w:r>
    </w:p>
    <w:p/>
    <w:p>
      <w:pPr/>
      <w:r>
        <w:rPr/>
        <w:t xml:space="preserve">روى عن ابن عيينة وإبراهيم بن سعد وخلق</w:t>
      </w:r>
    </w:p>
    <w:p/>
    <w:p>
      <w:pPr/>
      <w:r>
        <w:rPr/>
        <w:t xml:space="preserve">وعنه البخاري خارج الصحيح وابن ماجه وعبد الله بن أحمد وآخرون</w:t>
      </w:r>
    </w:p>
    <w:p/>
    <w:p>
      <w:pPr/>
      <w:r>
        <w:rPr/>
        <w:t xml:space="preserve">وثقه ابن معين تارة وضعفه أخرى</w:t>
      </w:r>
    </w:p>
    <w:p/>
    <w:p>
      <w:pPr/>
      <w:r>
        <w:rPr/>
        <w:t xml:space="preserve">وقال البخاري لم نر إلا خيرا وهو في الأصل صدوق</w:t>
      </w:r>
    </w:p>
    <w:p>
      <w:pPr>
        <w:jc w:val="start"/>
        <w:bidi/>
      </w:pPr>
      <w:r>
        <w:rPr>
          <w:sz w:val="24"/>
          <w:szCs w:val="24"/>
          <w:b w:val="1"/>
          <w:bCs w:val="1"/>
          <w:rtl/>
        </w:rPr>
        <w:t xml:space="preserve">
طبقات الحفاظ،(دار الكتب العلمية - بيروت،1403،ط 1،ج 1،ص 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حميد بن كاسب المدني الحافظ
</w:t>
      </w:r>
    </w:p>
    <w:p>
      <w:pPr/>
      <w:r>
        <w:rPr/>
        <w:t xml:space="preserve">يعقوب بن حميد بن كاسب المدني الحافظ </w:t>
      </w:r>
    </w:p>
    <w:p/>
    <w:p>
      <w:pPr/>
      <w:r>
        <w:rPr/>
        <w:t xml:space="preserve">عن إبراهيم بن سعد ومعتمر وعنه بن ماجة وابن أبي عاصم والبخاري في الصلح حدثنا يعقوب حدثنا إبراهيم بن سعد فهو هو ولا يجوز أن يكون يعقوب بن محمد الزهري ولا يعقوب الدورقي قال أبو حاتم ضعيف وقال غيره صاحب مناكير وقال البخاري لم تر إلا خيرا هو في الأصل صدوق مات 241 خ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حميد بن كاسب المدني
</w:t>
      </w:r>
    </w:p>
    <w:p>
      <w:pPr/>
      <w:r>
        <w:rPr/>
        <w:t xml:space="preserve">يعقوب بن حميد بن كاسب المدني</w:t>
      </w:r>
    </w:p>
    <w:p>
      <w:pPr>
        <w:jc w:val="start"/>
        <w:bidi/>
      </w:pPr>
      <w:r>
        <w:rPr>
          <w:sz w:val="24"/>
          <w:szCs w:val="24"/>
          <w:b w:val="1"/>
          <w:bCs w:val="1"/>
          <w:rtl/>
        </w:rPr>
        <w:t xml:space="preserve">
المعين في طبقات المحدثين،(دار الفرقان، عمان - الأردن،1984،ط 1،ج 1،ص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حميد بن كاسب أبو يوسف المدني
</w:t>
      </w:r>
    </w:p>
    <w:p>
      <w:pPr/>
      <w:r>
        <w:rPr/>
        <w:t xml:space="preserve">يعقوب بن حميد بن كاسب أبو يوسف المدني </w:t>
      </w:r>
    </w:p>
    <w:p/>
    <w:p>
      <w:pPr/>
      <w:r>
        <w:rPr/>
        <w:t xml:space="preserve">سكن مكة</w:t>
      </w:r>
    </w:p>
    <w:p/>
    <w:p>
      <w:pPr/>
      <w:r>
        <w:rPr/>
        <w:t xml:space="preserve">يروي عن ابن عيينة وأهل الحجاز ثنا عنه عمر بن سعيد بن سنانٍ الطائي بمنبج وغيره من شيوخنا مات سنة أربعين أو إحدى وأربعين ومائتين وكان ممن يحفظ وممن جمع وصنف واعتمد على حفظه فربما أخطأ في الشيء بعد الشيء وليس خطأ الإنسان في شيء يهم فيه ما لم يفحش ذلك منه بمخرجه عن الثقات إذا تقدمت عدالته</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حميد بن كاسب المدني
</w:t>
      </w:r>
    </w:p>
    <w:p>
      <w:pPr/>
      <w:r>
        <w:rPr/>
        <w:t xml:space="preserve">يعقوب بن حميد بن كاسب المدني </w:t>
      </w:r>
    </w:p>
    <w:p/>
    <w:p>
      <w:pPr/>
      <w:r>
        <w:rPr/>
        <w:t xml:space="preserve">سكن مكة وقال يحيى والنسائي ليس بشيء وقال يحيى مرة ليس بثقة وقال مرة ثقة وقال الأزدي ضعيف الحديث</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حميد (خ، ق)
</w:t>
      </w:r>
    </w:p>
    <w:p>
      <w:pPr/>
      <w:r>
        <w:rPr/>
        <w:t xml:space="preserve">يعقوب بن حميد (خ، ق) </w:t>
      </w:r>
    </w:p>
    <w:p/>
    <w:p>
      <w:pPr/>
      <w:r>
        <w:rPr/>
        <w:t xml:space="preserve">ابن كاسب، الإمام المحدث، عالم المدينة، ونزيل مكة.</w:t>
      </w:r>
    </w:p>
    <w:p/>
    <w:p>
      <w:pPr/>
      <w:r>
        <w:rPr/>
        <w:t xml:space="preserve">سمع: إبراهيم بن سعد، وعبد العزيز بن أبي حازم، وابن وهب، وخلقاً.</w:t>
      </w:r>
    </w:p>
    <w:p/>
    <w:p>
      <w:pPr/>
      <w:r>
        <w:rPr/>
        <w:t xml:space="preserve">وعنه: البخاري، وابن ماجة، وعبد الله بن أحمد، وإسماعيل القاضي، وابن أبي عاصم، وغيرهم.</w:t>
      </w:r>
    </w:p>
    <w:p/>
    <w:p>
      <w:pPr/>
      <w:r>
        <w:rPr/>
        <w:t xml:space="preserve">قال البخاري: لم نر إلا خيراً.</w:t>
      </w:r>
    </w:p>
    <w:p/>
    <w:p>
      <w:pPr/>
      <w:r>
        <w:rPr/>
        <w:t xml:space="preserve">وقال أبو حاتم: ضعيف.</w:t>
      </w:r>
    </w:p>
    <w:p/>
    <w:p>
      <w:pPr/>
      <w:r>
        <w:rPr/>
        <w:t xml:space="preserve">وأخرج البخاري له في شهداء بدر، وفي الصلح، فقال: حدثنا يعقوب، حدثنا إبراهيم بن سعد. هذا هو الصحيح، وهو أن يعقوب هذا هو ابن كاسب، ويقال: هو يعقوب الدورقي، وأخطأ من قال: هو يعقوب بن إبراهيم بن سعد، فإن البخاري لم يدركه، وكذلك من قال: هو يعقوب بن محمد الزهري أحد الضعفاء.</w:t>
      </w:r>
    </w:p>
    <w:p/>
    <w:p>
      <w:pPr/>
      <w:r>
        <w:rPr/>
        <w:t xml:space="preserve">مات ابن كاسب في آخر سنة إحدى وأربعين ومئتين.</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حميد بن كاسب المكي المدني
</w:t>
      </w:r>
    </w:p>
    <w:p>
      <w:pPr/>
      <w:r>
        <w:rPr/>
        <w:t xml:space="preserve">يعقوب بن حميد بن كاسب المكي المدني: </w:t>
      </w:r>
    </w:p>
    <w:p/>
    <w:p>
      <w:pPr/>
      <w:r>
        <w:rPr/>
        <w:t xml:space="preserve">روى عن: إبراهيم بن سعد، وعبد العزيز بن أبي حازم، وسفيان بن عيينة، وأخرىن. روى عنه: البخاري في الصلح - كما قال الذهبي - وابن ماجة، وأبو زرعة، وأبو حاتم، وقال: ضعيف. وذكره ابن حبان في «الثقات».</w:t>
      </w:r>
    </w:p>
    <w:p/>
    <w:p>
      <w:pPr/>
      <w:r>
        <w:rPr/>
        <w:t xml:space="preserve">سكن مكة، وتوفى سنة أربعين ومائتين، وقيل سنة إحدى وأربعين.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حميد بن كاسب أبو يوسف
</w:t>
      </w:r>
    </w:p>
    <w:p>
      <w:pPr/>
      <w:r>
        <w:rPr/>
        <w:t xml:space="preserve">يعقوب بن حميد بن كاسب أبو يوسف </w:t>
      </w:r>
    </w:p>
    <w:p/>
    <w:p>
      <w:pPr/>
      <w:r>
        <w:rPr/>
        <w:t xml:space="preserve">مديني الأصل مكي الدار روى عن إبراهيم بن سعد وعبد العزيز بن محمد الدراوردي وعبد العزيز بن أبي حازم والمغيرة بن عبد الرحمن وسعد بن سعيد ويوسف بن محمد بن يزيد بن صيفي وحاتم بن إسماعيل وأنس بن عياض وعبد الله بن موسى التيمي سمعت أبي يقول ذلك. قال أبو محمد روى عنه أبي وأبو زرعة. نا عبد الرحمن قال قرئ على العباس بن محمد الدوري أنه سأل يحيى بن معين عن يعقوب بن كاسب فقال: ليس بشيء. نا عبد الرحمن انا أبو بكر بن أبي خيثمة فيما كتب إلي قال سمعت يحيى بن معين يقول وذكر بن كاسب فقال ليس بثقة قلت من أين قلت ذاك؟ قال: لأنه محدود. قلت أليس هو في سماعه ثقة؟ قال بلى. نا عبد الرحمن قال سمعت أبي يقول: هو ضعيف الحديث. نا عبد الرحمن قال سألت أبا زرعة عن يعقوب بن كاسب فحرك رأسه قلت: كان صدوقاً في الحديث قال هذا شروط وقال في حديث رواه يعقوب: قلبي لا يسكن على بن كاسب.</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2026-05-20T07:44:21+03:00</dcterms:created>
  <dcterms:modified xsi:type="dcterms:W3CDTF">2026-05-20T07:44:21+03:00</dcterms:modified>
</cp:coreProperties>
</file>

<file path=docProps/custom.xml><?xml version="1.0" encoding="utf-8"?>
<Properties xmlns="http://schemas.openxmlformats.org/officeDocument/2006/custom-properties" xmlns:vt="http://schemas.openxmlformats.org/officeDocument/2006/docPropsVTypes"/>
</file>