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زبر
</w:t>
      </w:r>
    </w:p>
    <w:p>
      <w:pPr>
        <w:jc w:val="start"/>
        <w:bidi/>
      </w:pPr>
      <w:r>
        <w:rPr>
          <w:rFonts w:ascii="arial" w:hAnsi="arial" w:eastAsia="arial" w:cs="arial"/>
          <w:sz w:val="28"/>
          <w:szCs w:val="28"/>
          <w:b w:val="1"/>
          <w:bCs w:val="1"/>
          <w:rtl/>
        </w:rPr>
        <w:t xml:space="preserve">ابن زبر
</w:t>
      </w:r>
    </w:p>
    <w:p>
      <w:pPr/>
      <w:r>
        <w:rPr/>
        <w:t xml:space="preserve">ابن زبر الإمام، المحدث، رئيس دمشق، أبو زبر عبد الله بن العلاء بن زبر الربعي، الدمشقي.</w:t>
      </w:r>
    </w:p>
    <w:p/>
    <w:p>
      <w:pPr/>
      <w:r>
        <w:rPr/>
        <w:t xml:space="preserve">حدث عن: القاسم بن محمد، وسالم بن عبد الله، وعمر بن عبد العزيز، ومكحول، وبسر بن عبيد الله، وعبد الله بن عامر المقرئ، ونافع العمري، وأبي سلام ممطور، والزهري، وبلال بن سعد، وطائفة.</w:t>
      </w:r>
    </w:p>
    <w:p/>
    <w:p>
      <w:pPr/>
      <w:r>
        <w:rPr/>
        <w:t xml:space="preserve">وعنه: ولده إبراهيم، والوليد بن مسلم، وابن شابور، وزيد بن الحباب، وشبابة، وأبو مسهر، ومروان بن محمد، وعمرو بن أبي سلمة، وأبو المغيرة الخولاني، وآخرون.</w:t>
      </w:r>
    </w:p>
    <w:p/>
    <w:p>
      <w:pPr/>
      <w:r>
        <w:rPr/>
        <w:t xml:space="preserve">وثقه يحيى بن معين.</w:t>
      </w:r>
    </w:p>
    <w:p/>
    <w:p>
      <w:pPr/>
      <w:r>
        <w:rPr/>
        <w:t xml:space="preserve">وقال دحيم: كان ثقة، من أشراف أهل البلد.</w:t>
      </w:r>
    </w:p>
    <w:p/>
    <w:p>
      <w:pPr/>
      <w:r>
        <w:rPr/>
        <w:t xml:space="preserve">وقال أحمد بن حنبل: مقارب الحديث.</w:t>
      </w:r>
    </w:p>
    <w:p/>
    <w:p>
      <w:pPr/>
      <w:r>
        <w:rPr/>
        <w:t xml:space="preserve">وقال ابن سعد: كان ثقة، إن شاء الله.</w:t>
      </w:r>
    </w:p>
    <w:p/>
    <w:p>
      <w:pPr/>
      <w:r>
        <w:rPr/>
        <w:t xml:space="preserve">وقال أبو داود، والدارقطني: ثقة.</w:t>
      </w:r>
    </w:p>
    <w:p/>
    <w:p>
      <w:pPr/>
      <w:r>
        <w:rPr/>
        <w:t xml:space="preserve">وكناه مسلم، وجماعة: أبا زبر. وقال البخاري: كنيته: أبو عبد الرحمن.</w:t>
      </w:r>
    </w:p>
    <w:p/>
    <w:p>
      <w:pPr/>
      <w:r>
        <w:rPr/>
        <w:t xml:space="preserve">قال ابنه: ولد أبي في سنة خمس وسبعين، ومات سنة خمس وستين ومائة. وقيل: مات سنة أربع.</w:t>
      </w:r>
    </w:p>
    <w:p/>
    <w:p>
      <w:pPr/>
      <w:r>
        <w:rPr/>
        <w:t xml:space="preserve">كتب إلي ابن أبي عمر، وطائفة: سمعوا أبا حفص المؤدب، أنبأنا أبو القاسم الشيباني، أنبأنا محمد بن محمد، أنبأنا أبو بكر البزار، حدثنا عبد الله بن روح، حدثنا شبابة، حدثنا أبو زبر، حدثنا الزهري، عن أبي سلمة، عن عائشة قالت: أهللت مع رسول الله -صلى الله عليه وسلم- بعمرة في حجته.</w:t>
      </w:r>
    </w:p>
    <w:p/>
    <w:p>
      <w:pPr/>
      <w:r>
        <w:rPr/>
        <w:t xml:space="preserve">ومن طبقته:</w:t>
      </w:r>
    </w:p>
    <w:p>
      <w:pPr>
        <w:jc w:val="start"/>
        <w:bidi/>
      </w:pPr>
      <w:r>
        <w:rPr>
          <w:sz w:val="24"/>
          <w:szCs w:val="24"/>
          <w:b w:val="1"/>
          <w:bCs w:val="1"/>
          <w:rtl/>
        </w:rPr>
        <w:t xml:space="preserve">
سير أعلام النبلاء،(دار الحديث- القاهرة،2006،ط 0،ج 7،ص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w:t>
      </w:r>
    </w:p>
    <w:p>
      <w:pPr/>
      <w:r>
        <w:rPr/>
        <w:t xml:space="preserve">عبد الله بن العلاء بن زبر. وكان ثقة إن شاء الله.</w:t>
      </w:r>
    </w:p>
    <w:p>
      <w:pPr>
        <w:jc w:val="start"/>
        <w:bidi/>
      </w:pPr>
      <w:r>
        <w:rPr>
          <w:sz w:val="24"/>
          <w:szCs w:val="24"/>
          <w:b w:val="1"/>
          <w:bCs w:val="1"/>
          <w:rtl/>
        </w:rPr>
        <w:t xml:space="preserve">
الطبقات الكبرى،(دار الكتب العلمية - بيروت،1990،ط 1،ج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w:t>
      </w:r>
    </w:p>
    <w:p>
      <w:pPr/>
      <w:r>
        <w:rPr/>
        <w:t xml:space="preserve">عبد الله بن العلاء بن زبر من ثقات الدمشقيين ومتقنيهم وكان خيرا فاضلا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الدمشقي
</w:t>
      </w:r>
    </w:p>
    <w:p>
      <w:pPr/>
      <w:r>
        <w:rPr/>
        <w:t xml:space="preserve">عبد الله بن العلاء بن زبر الدمشقي [خ، عو]: صدوق.</w:t>
      </w:r>
    </w:p>
    <w:p/>
    <w:p>
      <w:pPr/>
      <w:r>
        <w:rPr/>
        <w:t xml:space="preserve">ما علمت نه بأسا.</w:t>
      </w:r>
    </w:p>
    <w:p/>
    <w:p>
      <w:pPr/>
      <w:r>
        <w:rPr/>
        <w:t xml:space="preserve">وقال ابن حزم: ضعفه يحيى وغيره.</w:t>
      </w:r>
    </w:p>
    <w:p/>
    <w:p>
      <w:pPr/>
      <w:r>
        <w:rPr/>
        <w:t xml:space="preserve">قلت: قد احتج به الجماعة سوى مسلم.</w:t>
      </w:r>
    </w:p>
    <w:p>
      <w:pPr>
        <w:jc w:val="start"/>
        <w:bidi/>
      </w:pPr>
      <w:r>
        <w:rPr>
          <w:sz w:val="24"/>
          <w:szCs w:val="24"/>
          <w:b w:val="1"/>
          <w:bCs w:val="1"/>
          <w:rtl/>
        </w:rPr>
        <w:t xml:space="preserve">
ميزان الاعتدال في نقد الرجال،(دار المعرفة للطباعة والنشر، بيروت - لبنان،1963،ط 1،ج 2،ص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أبو زبر، الشامي، الربعي 
</w:t>
      </w:r>
    </w:p>
    <w:p>
      <w:pPr/>
      <w:r>
        <w:rPr/>
        <w:t xml:space="preserve">عبد الله بن العلاء بن زبر، أبو زبر، الشامي، الربعي. </w:t>
      </w:r>
    </w:p>
    <w:p/>
    <w:p>
      <w:pPr/>
      <w:r>
        <w:rPr/>
        <w:t xml:space="preserve">سمع أبا سلام.</w:t>
      </w:r>
    </w:p>
    <w:p/>
    <w:p>
      <w:pPr/>
      <w:r>
        <w:rPr/>
        <w:t xml:space="preserve">نسبه الوليد بن مسلم.</w:t>
      </w:r>
    </w:p>
    <w:p/>
    <w:p>
      <w:pPr/>
      <w:r>
        <w:rPr/>
        <w:t xml:space="preserve">هو أخو بشر.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الربعي الدمشقي
</w:t>
      </w:r>
    </w:p>
    <w:p>
      <w:pPr/>
      <w:r>
        <w:rPr/>
        <w:t xml:space="preserve">عبد الله بن العلاء بن زبر الربعي الدمشقي </w:t>
      </w:r>
    </w:p>
    <w:p/>
    <w:p>
      <w:pPr/>
      <w:r>
        <w:rPr/>
        <w:t xml:space="preserve">عن أبي سلام ومكحول والقاسم بن محمد الشامي وعنه ابنه إبراهيم وأبو المغيرة ومروان بن محمد وثقه أبو داود مات 164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أبو زبر 
</w:t>
      </w:r>
    </w:p>
    <w:p>
      <w:pPr/>
      <w:r>
        <w:rPr/>
        <w:t xml:space="preserve">(خ 4) عبد الله بن العلاء بن زبر أبو زبر ويقال أبو عبد الرحمن الربعي الدمشقي. </w:t>
      </w:r>
    </w:p>
    <w:p/>
    <w:p>
      <w:pPr/>
      <w:r>
        <w:rPr/>
        <w:t xml:space="preserve">قال [ق 307/أ] المزي: ذكره ابن حبان في كتاب ’’ الثقات ’’ وذكر وفاته سنة أربع أو خمس وستين ومولده سنة خمس وسبعين، وصلى عليه سعيد بن عبد العزيز من عند غيره، ولو نظر كتاب ’’ الثقات ’’ حق النظر لوجد ذلك كله فيه، فإنه لما ذكره قال: كان مولده سنة خمس وسبعين ومات سنة أربع أو خمس وستين ومائة وصلى عليه سعيد بن عبد العزيز.</w:t>
      </w:r>
    </w:p>
    <w:p/>
    <w:p>
      <w:pPr/>
      <w:r>
        <w:rPr/>
        <w:t xml:space="preserve">وقال النسائي في ’’ التمييز ’’: ليس به بأس شامي، وقال العجلي: شامي ثقة.</w:t>
      </w:r>
    </w:p>
    <w:p/>
    <w:p>
      <w:pPr/>
      <w:r>
        <w:rPr/>
        <w:t xml:space="preserve">ولما ذكره ابن خلفون في كتاب ’’ الثقات ’’ قال: قال فيه ابن عبد الرحيم: ثقة ليس به بأس.</w:t>
      </w:r>
    </w:p>
    <w:p/>
    <w:p>
      <w:pPr/>
      <w:r>
        <w:rPr/>
        <w:t xml:space="preserve">وذكره ابن شاهين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الربعي
</w:t>
      </w:r>
    </w:p>
    <w:p>
      <w:pPr/>
      <w:r>
        <w:rPr/>
        <w:t xml:space="preserve">عبد الله بن العلاء بن زبر الربعي </w:t>
      </w:r>
    </w:p>
    <w:p/>
    <w:p>
      <w:pPr/>
      <w:r>
        <w:rPr/>
        <w:t xml:space="preserve">من أهل الشام كنيته أبو زبر</w:t>
      </w:r>
    </w:p>
    <w:p/>
    <w:p>
      <w:pPr/>
      <w:r>
        <w:rPr/>
        <w:t xml:space="preserve">يروي عن أبي سلام الأسود روى عنه الوليد بن مسلم وأهل الشام وكان مولده سنة خمس وسبعين ومات سنة أربع أو خمس وستين ومائة وصلى عليه سعيد بن عبد العزيز</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شامي
</w:t>
      </w:r>
    </w:p>
    <w:p>
      <w:pPr/>
      <w:r>
        <w:rPr/>
        <w:t xml:space="preserve">عبد الله بن العلاء بن زبر شامي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w:t>
      </w:r>
    </w:p>
    <w:p>
      <w:pPr/>
      <w:r>
        <w:rPr/>
        <w:t xml:space="preserve">عبد الله بن العلاء بن زبر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العلاء بن زبر أبو زبر الشامي الدمشقي
</w:t>
      </w:r>
    </w:p>
    <w:p>
      <w:pPr/>
      <w:r>
        <w:rPr/>
        <w:t xml:space="preserve">عبد الله بن العلاء بن زبر أبو زبر الشامي الدمشقي </w:t>
      </w:r>
    </w:p>
    <w:p/>
    <w:p>
      <w:pPr/>
      <w:r>
        <w:rPr/>
        <w:t xml:space="preserve">روى عن أبي سلام الأسود ومكحول وعبد الله بن عامر روى عنه الوليد بن مسلم وأبو مسهر سمعت أبي يقول بعض ذلك قال أبو محمد وروى عن القاسم بن محمد وعمر بن عبد العزيز وعطية بن قيس والزهري نا عبد الرحمن نا محمد بن عوف الحمصي قال: قال يحيى بن معين: عبد الله بن العلاء ليس به بأس. نا عبد الرحمن أنا يعقوب بن إسحاق الهروي فيما كتب إلي قال نا عثمان بن سعيد قال سألت دحيماً عن عبد الله بن العلاء بن زبر فوثقه جداً نا عبد الرحمن قال سئل أبي عن عبد الله بن العلاء بن زبر فقال: هو أحب إلي من أبي معيد حفص بن غيلان.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2026-05-10T18:37:51+03:00</dcterms:created>
  <dcterms:modified xsi:type="dcterms:W3CDTF">2026-05-10T18:37:51+03:00</dcterms:modified>
</cp:coreProperties>
</file>

<file path=docProps/custom.xml><?xml version="1.0" encoding="utf-8"?>
<Properties xmlns="http://schemas.openxmlformats.org/officeDocument/2006/custom-properties" xmlns:vt="http://schemas.openxmlformats.org/officeDocument/2006/docPropsVTypes"/>
</file>