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بسر بن سعيد المدني مولى بني الحضرمي
</w:t>
      </w:r>
    </w:p>
    <w:p>
      <w:pPr>
        <w:jc w:val="start"/>
        <w:bidi/>
      </w:pPr>
      <w:r>
        <w:rPr>
          <w:rFonts w:ascii="arial" w:hAnsi="arial" w:eastAsia="arial" w:cs="arial"/>
          <w:sz w:val="28"/>
          <w:szCs w:val="28"/>
          <w:b w:val="1"/>
          <w:bCs w:val="1"/>
          <w:rtl/>
        </w:rPr>
        <w:t xml:space="preserve">بسر بن سعيد المدني مولى بني الحضرمي
</w:t>
      </w:r>
    </w:p>
    <w:p>
      <w:pPr/>
      <w:r>
        <w:rPr/>
        <w:t xml:space="preserve">بسر بن سعيد المدني مولى بني الحضرمي الإمام، القدوة، المدني، مولى بني الحضرمي.</w:t>
      </w:r>
    </w:p>
    <w:p/>
    <w:p>
      <w:pPr/>
      <w:r>
        <w:rPr/>
        <w:t xml:space="preserve">حدث عن: عثمان بن عفان، وسعد بن أبي وقاص، وزيد بن ثابت، وأبي هريرة، وطائفة.</w:t>
      </w:r>
    </w:p>
    <w:p/>
    <w:p>
      <w:pPr/>
      <w:r>
        <w:rPr/>
        <w:t xml:space="preserve">حدث عنه: أبو سلمة بن عبد الرحمن، ومحمد بن إبراهيم التيمي، وسالم أبو النضر، وبكير بن عبد الله بن الأشج، وأخوه؛ يعقوب، وزيد بن أسلم، وآخرون.</w:t>
      </w:r>
    </w:p>
    <w:p/>
    <w:p>
      <w:pPr/>
      <w:r>
        <w:rPr/>
        <w:t xml:space="preserve">وثقه: يحيى بن معين، والنسائي.</w:t>
      </w:r>
    </w:p>
    <w:p/>
    <w:p>
      <w:pPr/>
      <w:r>
        <w:rPr/>
        <w:t xml:space="preserve">قال محمد بن سعد : كان من العباد المنقطعين، والزهاد، كثير الحديث.</w:t>
      </w:r>
    </w:p>
    <w:p/>
    <w:p>
      <w:pPr/>
      <w:r>
        <w:rPr/>
        <w:t xml:space="preserve">وروي: أن الوليد سأل عمر بن عبد العزيز: من أفضل أهل زمانه بالمدينة؟</w:t>
      </w:r>
    </w:p>
    <w:p/>
    <w:p>
      <w:pPr/>
      <w:r>
        <w:rPr/>
        <w:t xml:space="preserve">فقال: مولى لبني الحضرمي، يقال له: بسر.</w:t>
      </w:r>
    </w:p>
    <w:p/>
    <w:p>
      <w:pPr/>
      <w:r>
        <w:rPr/>
        <w:t xml:space="preserve">ويقال: إن رجلا وشى على بسر عند الوليد بن عبد الملك: بأنه يعيبكم.</w:t>
      </w:r>
    </w:p>
    <w:p/>
    <w:p>
      <w:pPr/>
      <w:r>
        <w:rPr/>
        <w:t xml:space="preserve">قال: فأحضره، وسأله، فقال: لم أقله، اللهم إن كنت صادقا، فأرني به آية.</w:t>
      </w:r>
    </w:p>
    <w:p/>
    <w:p>
      <w:pPr/>
      <w:r>
        <w:rPr/>
        <w:t xml:space="preserve">فاضطرب الرجل حتى مات.</w:t>
      </w:r>
    </w:p>
    <w:p/>
    <w:p>
      <w:pPr/>
      <w:r>
        <w:rPr/>
        <w:t xml:space="preserve">قال مالك: توفي بسر -رحمه الله- فما خلف كفنا.</w:t>
      </w:r>
    </w:p>
    <w:p/>
    <w:p>
      <w:pPr/>
      <w:r>
        <w:rPr/>
        <w:t xml:space="preserve">قلت: توفي سنة مائة، ولم يذكره أبو نعيم في (الحلية)، كأنه نسيه.</w:t>
      </w:r>
    </w:p>
    <w:p>
      <w:pPr>
        <w:jc w:val="start"/>
        <w:bidi/>
      </w:pPr>
      <w:r>
        <w:rPr>
          <w:sz w:val="24"/>
          <w:szCs w:val="24"/>
          <w:b w:val="1"/>
          <w:bCs w:val="1"/>
          <w:rtl/>
        </w:rPr>
        <w:t xml:space="preserve">
سير أعلام النبلاء،(دار الحديث- القاهرة،2006،ط 0،ج 5،ص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w:t>
      </w:r>
    </w:p>
    <w:p>
      <w:pPr/>
      <w:r>
        <w:rPr/>
        <w:t xml:space="preserve">بسر بن سعيد مولى الحضرميين. وقال يزيد بن هارون في حديث له عن محمد بن إسحاق عن سالم أبي النضر عن بسر بن سعيد: مولى ابن الحضرمي.</w:t>
      </w:r>
    </w:p>
    <w:p/>
    <w:p>
      <w:pPr/>
      <w:r>
        <w:rPr/>
        <w:t xml:space="preserve">وكان بسر ينزل دار الحضرميين ببني حديلة. وكان بها منهم جماعة وقد روى بسر عن سعد بن أبي وقاص وعبد الله بن أنيس وزيد بن ثابت وأبي هريرة وأبي سعيد الخدري وعبيد الله الخولاني. وكان عبيد الله في حجر ميمونة بنت الحارث. وكان بسر من العباد المنقطعين وأهل الزهد في الدنيا. وكان ثقة كثير الحديث ورعا.</w:t>
      </w:r>
    </w:p>
    <w:p/>
    <w:p>
      <w:pPr/>
      <w:r>
        <w:rPr/>
        <w:t xml:space="preserve">وكان قد أتى البصرة في حاجة له ثم أراد الرجوع إلى المدينة فرافقه الفرزدق الشاعر فلم يشعر أهل المدينة إلا وقد طلعا عليهم في محمل فعجب أهل المدينة لذلك. وكان الفرزدق يقول: ما رأيت رفيقا خيرا من بسر بن سعيد. وكان بسر يقول: ما رأيت رفيقا خيرا من الفرزدق.</w:t>
      </w:r>
    </w:p>
    <w:p/>
    <w:p>
      <w:pPr/>
      <w:r>
        <w:rPr/>
        <w:t xml:space="preserve">قال محمد بن عمر: ومات بسر بن سعيد بالمدينة سنة مائة في خلافة عمر بن عبد العزيز. وهو ابن ثمان وسبعين سنة.</w:t>
      </w:r>
    </w:p>
    <w:p/>
    <w:p>
      <w:pPr/>
      <w:r>
        <w:rPr/>
        <w:t xml:space="preserve">قال: أخبرنا معن بن عيسى عن مالك بن أنس قال: مات بسر بن سعيد ولم يدع كفنا. ومات عبد الله بن عبد الملك بن مروان وترك ثمانين مدي ذهب. فبلغ عمر بن عبد العزيز موتهما فقال: والله لئن كان مدخلهما واحدا لأن أعيش بعيش عبد الله بن عبد الملك أحب إلي. فقال له مسلمة بن عبد الملك: يا أمير المؤمنين هذا الذبح عند أهل بيتك. فقال: إنا والله لا ندع أن نذكر أهل الفضل بفضلهم.</w:t>
      </w:r>
    </w:p>
    <w:p>
      <w:pPr>
        <w:jc w:val="start"/>
        <w:bidi/>
      </w:pPr>
      <w:r>
        <w:rPr>
          <w:sz w:val="24"/>
          <w:szCs w:val="24"/>
          <w:b w:val="1"/>
          <w:bCs w:val="1"/>
          <w:rtl/>
        </w:rPr>
        <w:t xml:space="preserve">
الطبقات الكبرى،(دار الكتب العلمية - بيروت،1990،ط 1،ج 5،ص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w:t>
      </w:r>
    </w:p>
    <w:p>
      <w:pPr/>
      <w:r>
        <w:rPr/>
        <w:t xml:space="preserve">بسر بن سعيد مولى الحضرميين مات سنة مائة وله ثمان وسبعون سنة وكان من المتقنين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w:t>
      </w:r>
    </w:p>
    <w:p>
      <w:pPr/>
      <w:r>
        <w:rPr/>
        <w:t xml:space="preserve">بسر بن سعيد. </w:t>
      </w:r>
    </w:p>
    <w:p/>
    <w:p>
      <w:pPr/>
      <w:r>
        <w:rPr/>
        <w:t xml:space="preserve">مولى الحضرميين، مديني.</w:t>
      </w:r>
    </w:p>
    <w:p/>
    <w:p>
      <w:pPr/>
      <w:r>
        <w:rPr/>
        <w:t xml:space="preserve">عن أبي هريرة، قال لي عبيد الله بن سعيد، عن إبراهيم بن أبي الوزير، عن مالك بن أنس، قال: مات رجل من بني أمية، من مترفيهم، ومات يومئذ بسر بن سعيد، فقال عمر بن عبد العزيز: إن كان المدخلان واحدا، فعيش فلانٍ أحب إلينا، فقال مزاحم: انك لا تزال توغر، أو نحوهما، من أخيك، أو من ابن أبيك، عليك، فقال: إني إذا رأيت الحق قلته.</w:t>
      </w:r>
    </w:p>
    <w:p/>
    <w:p>
      <w:pPr/>
      <w:r>
        <w:rPr/>
        <w:t xml:space="preserve">روى عنه يزيد بن خصيفة، وعثمان بن سراقة.</w:t>
      </w:r>
    </w:p>
    <w:p/>
    <w:p>
      <w:pPr/>
      <w:r>
        <w:rPr/>
        <w:t xml:space="preserve">وسمع زيد بن خالد، وأبا جهيم.</w:t>
      </w:r>
    </w:p>
    <w:p/>
    <w:p>
      <w:pPr/>
      <w:r>
        <w:rPr/>
        <w:t xml:space="preserve">قال لي أبو سعيد الجعفي: عن ابن وهب: أخبرني عمرو؛ أن يحيى بن لقيط حدثه، أن بكيراً حدثه، عن بسر بن سعيد، قال: كنا نجالس سعد بن أبي وقاص، وكان يحدث حديث الناس، ولا يقص، وكان يساقط في ذلك الحديث عن النبي صلى الله عليه وسلم، ويذكر الجهاد، والأخلاق.</w:t>
      </w:r>
    </w:p>
    <w:p/>
    <w:p>
      <w:pPr/>
      <w:r>
        <w:rPr/>
        <w:t xml:space="preserve">قال بكير: وكذلك كان القاسم بن محمد وضرباؤه.</w:t>
      </w:r>
    </w:p>
    <w:p/>
    <w:p>
      <w:pPr/>
      <w:r>
        <w:rPr/>
        <w:t xml:space="preserve">وقال يحيى: بسر أحب إلي من عطاء بن يسار.</w:t>
      </w:r>
    </w:p>
    <w:p/>
    <w:p>
      <w:pPr/>
      <w:r>
        <w:rPr/>
        <w:t xml:space="preserve">وزعم يحيى أن بسراً كان يذكر بخير.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المدني الزاهد
</w:t>
      </w:r>
    </w:p>
    <w:p>
      <w:pPr/>
      <w:r>
        <w:rPr/>
        <w:t xml:space="preserve">بسر بن سعيد المدني الزاهد </w:t>
      </w:r>
    </w:p>
    <w:p/>
    <w:p>
      <w:pPr/>
      <w:r>
        <w:rPr/>
        <w:t xml:space="preserve">عن زيد وأبي هريرة وسعد وعنه ابنا الأشج وزيد بن أسلم وعدة مات سنة مائة لم يخلف كفنا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w:t>
      </w:r>
    </w:p>
    <w:p>
      <w:pPr/>
      <w:r>
        <w:rPr/>
        <w:t xml:space="preserve">بسر بن سعيد </w:t>
      </w:r>
    </w:p>
    <w:p/>
    <w:p>
      <w:pPr/>
      <w:r>
        <w:rPr/>
        <w:t xml:space="preserve">مولى الحضرميين من أهل المدينة وكان ينزل في دار الحضرميين من جديلة فنسب إليهم وكان متعبدا متخليا مات وهو ابن ثمان وسبعين سنة قال عمرو بن علي مات بسر بن سعيد الحضرمي سنة مائة</w:t>
      </w:r>
    </w:p>
    <w:p/>
    <w:p>
      <w:pPr/>
      <w:r>
        <w:rPr/>
        <w:t xml:space="preserve">روى عن زينب الثقفية امرأة عبد الله في الصلاة وأبي هريرة وأبي جهيم بن الحارث بن الصمة قال وكيع اسمه عبد الله وزيد بن ثابت في الصلاة وابن الساعدي المالكي في الزكاة وعبيد الله بن أبي رافع في الزكاة وعبد الله بن أنيس في الصوم ومعمر بن عبد الله في البيوع وأبي قيس مولى عمرو بن العاص في الأحكام وزيد بن خالد الجهني في الأحكام والجهاد وعبد الله بن عمر في الجهاد وجنادة بن أبي أمية في الجهاد وأبي سعيد الخدري في الاستئذان وسعد بن أبي وقاص في الدعاء</w:t>
      </w:r>
    </w:p>
    <w:p/>
    <w:p>
      <w:pPr/>
      <w:r>
        <w:rPr/>
        <w:t xml:space="preserve">روى عنه بكير بن الأشج ويزيد بن خصيفة وسالم أبو النضر وزيد بن أسلم ومحمد بن إبراهيم بن الحارث وأبو سلمة بن عبد الرحمن ويعقوب بن عبد الله بن الأشج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المدني العابد.
</w:t>
      </w:r>
    </w:p>
    <w:p>
      <w:pPr/>
      <w:r>
        <w:rPr/>
        <w:t xml:space="preserve">(ع) بسر بن سعيد المدني العابد. </w:t>
      </w:r>
    </w:p>
    <w:p/>
    <w:p>
      <w:pPr/>
      <w:r>
        <w:rPr/>
        <w:t xml:space="preserve">كان ينزل دار الحضرمي في جذيلة قيس فنسب إليهم، قاله ابن حبان عندما ذكره في «الثقات» وذكره مسلم في «الطبقة الأولى من أهل المدينة».</w:t>
      </w:r>
    </w:p>
    <w:p/>
    <w:p>
      <w:pPr/>
      <w:r>
        <w:rPr/>
        <w:t xml:space="preserve">وفي «الثقات» لابن خلفون: كان رجلاً صالحاً خيراً فاضلاً وهو ثقة، قاله يحيى بن سعيد القطان وعلي بن المديني، وغيرهما.</w:t>
      </w:r>
    </w:p>
    <w:p/>
    <w:p>
      <w:pPr/>
      <w:r>
        <w:rPr/>
        <w:t xml:space="preserve">وفي قول المزي: قال عمر بن عبد العزيز حين توفي بسر هذا وعبد الله بن عبد الملك: لأن أعيش بعيش عبد الله بن عبد الملك أحب إلي، فقال له مسلمة</w:t>
      </w:r>
    </w:p>
    <w:p/>
    <w:p>
      <w:pPr/>
      <w:r>
        <w:rPr/>
        <w:t xml:space="preserve">ابن عبد الملك: هذا [ق 10 / أ] الذبح عند أهل بيتك - متبعاً صاحب الكمال - نظر في موضعين، الأول: إنما قال لأن أعيش بعيش بسر ولم يقل بعيش عبد الله.</w:t>
      </w:r>
    </w:p>
    <w:p/>
    <w:p>
      <w:pPr/>
      <w:r>
        <w:rPr/>
        <w:t xml:space="preserve">ولهذا يتوجه إنكار من أنكر ذلك عليه.</w:t>
      </w:r>
    </w:p>
    <w:p/>
    <w:p>
      <w:pPr/>
      <w:r>
        <w:rPr/>
        <w:t xml:space="preserve">الثاني: قائل ذلك له مزاحم لا مسلمة، ذكر ذلك جماعة منهم البخاري وقال العجلي: بسر بن سعيد تابعي ثقة.</w:t>
      </w:r>
    </w:p>
    <w:p/>
    <w:p>
      <w:pPr/>
      <w:r>
        <w:rPr/>
        <w:t xml:space="preserve">وفي «التاريخ الصغير» لمحمد بن إسماعيل: ثنا علي قال: قال يحيى بن سعيد: عجب للزهري كيف لا يروي عن بسر بن سعيد وكان من ثقات أهل المدينة؟ قال علي: حتى وجدت هذا الحديث - يعني ما رواه بعد عنه - فقال: أخبرني بسر بن سعيد أو بشر مولى الحضرمي.</w:t>
      </w:r>
    </w:p>
    <w:p/>
    <w:p>
      <w:pPr/>
      <w:r>
        <w:rPr/>
        <w:t xml:space="preserve">وفي «تاريخ الهجري»: هو من خيار المسلمين مات سنة مائة وقال ابن الحذاء: إحدى ومائة.</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w:t>
      </w:r>
    </w:p>
    <w:p>
      <w:pPr/>
      <w:r>
        <w:rPr/>
        <w:t xml:space="preserve">بسر بن سعيد </w:t>
      </w:r>
    </w:p>
    <w:p/>
    <w:p>
      <w:pPr/>
      <w:r>
        <w:rPr/>
        <w:t xml:space="preserve">مولى الحضرميين من أهل المدينة يروي عن أبي هريرة وزيد بن خالد وقد جالس سعد بن أبي وقاص روى عنه يزيد بن خصيفة وأهل المدينة مات سنة مائة وهو بن ثمان وسبعين سنة وكان ينزل في دار الحضرميين في جديلة فنسب إليهم وكان متعبدا متخليا مات ولم يخلف كفنا يكفن به حتى كفنه الناس</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w:t>
      </w:r>
    </w:p>
    <w:p>
      <w:pPr/>
      <w:r>
        <w:rPr/>
        <w:t xml:space="preserve">بسر بن سعيد </w:t>
      </w:r>
    </w:p>
    <w:p/>
    <w:p>
      <w:pPr/>
      <w:r>
        <w:rPr/>
        <w:t xml:space="preserve">تابعي ثقة مدني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w:t>
      </w:r>
    </w:p>
    <w:p>
      <w:pPr/>
      <w:r>
        <w:rPr/>
        <w:t xml:space="preserve">بسر بن سعيد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w:t>
      </w:r>
    </w:p>
    <w:p>
      <w:pPr/>
      <w:r>
        <w:rPr/>
        <w:t xml:space="preserve">بسر بن سعيد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سعيد
</w:t>
      </w:r>
    </w:p>
    <w:p>
      <w:pPr/>
      <w:r>
        <w:rPr/>
        <w:t xml:space="preserve">بسر بن سعيد </w:t>
      </w:r>
    </w:p>
    <w:p/>
    <w:p>
      <w:pPr/>
      <w:r>
        <w:rPr/>
        <w:t xml:space="preserve">مولى ابن الحضرمي</w:t>
      </w:r>
    </w:p>
    <w:p/>
    <w:p>
      <w:pPr/>
      <w:r>
        <w:rPr/>
        <w:t xml:space="preserve">روى عن سعد بن أبي وقاص وأبي هريرة وزيد بن ثابت وزيد بن خالد الجهني وابن عمر روى عنه سالم أبو النضر ويزيد بن خصيفة وبكير بن الأشج سمعت أبي يقول ذلك. حدثنا عبد الرحمن نا صالح بن أحمد بن حنبل نا علي قال سمعت يحيى بن سعيد يقول بسر بن سعيد أحب إلي من عطاء بن يسار وزعم يحيى بن سعيد أن بسر بن سعيد كان يذكر بخير. حدثنا عبد الرحمن قال ذكره أبي عن إسحاق بن منصور عن يحيى بن معين أنه قال بسر بن سعيد ثقة. سمعت أبي وقيل له ما تقول في بسر بن سعيد؟ قال هو من التابعين لا يسأل عن مثله.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2026-06-21T14:51:54+03:00</dcterms:created>
  <dcterms:modified xsi:type="dcterms:W3CDTF">2026-06-21T14:51:54+03:00</dcterms:modified>
</cp:coreProperties>
</file>

<file path=docProps/custom.xml><?xml version="1.0" encoding="utf-8"?>
<Properties xmlns="http://schemas.openxmlformats.org/officeDocument/2006/custom-properties" xmlns:vt="http://schemas.openxmlformats.org/officeDocument/2006/docPropsVTypes"/>
</file>