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عثمان بن عفان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أخوه عمرو
</w:t>
      </w:r>
    </w:p>
    <w:p>
      <w:pPr/>
      <w:r>
        <w:rPr/>
        <w:t xml:space="preserve">أخوه عمرو ابن عثمان، قديم الموت.</w:t>
      </w:r>
    </w:p>
    <w:p/>
    <w:p>
      <w:pPr/>
      <w:r>
        <w:rPr/>
        <w:t xml:space="preserve">يروي عن: أبيه، وأسامة بن زيد.</w:t>
      </w:r>
    </w:p>
    <w:p/>
    <w:p>
      <w:pPr/>
      <w:r>
        <w:rPr/>
        <w:t xml:space="preserve">وعنه: سعيد بن المسيب، وعلي بن الحسين، وأبو الزناد، وآخرون. ثقة، ليس بالمكثر.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5،ص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2026-06-21T13:35:35+03:00</dcterms:created>
  <dcterms:modified xsi:type="dcterms:W3CDTF">2026-06-21T13:35:35+03:00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