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المعاز
</w:t>
      </w:r>
    </w:p>
    <w:p>
      <w:pPr>
        <w:jc w:val="start"/>
        <w:bidi/>
      </w:pPr>
      <w:r>
        <w:rPr>
          <w:rFonts w:ascii="arial" w:hAnsi="arial" w:eastAsia="arial" w:cs="arial"/>
          <w:sz w:val="28"/>
          <w:szCs w:val="28"/>
          <w:b w:val="1"/>
          <w:bCs w:val="1"/>
          <w:rtl/>
        </w:rPr>
        <w:t xml:space="preserve">المعاز
</w:t>
      </w:r>
    </w:p>
    <w:p>
      <w:pPr/>
      <w:r>
        <w:rPr/>
        <w:t xml:space="preserve">المعاز  محمد الصبحي المعاز: شاعر، من رجال التربية والتعليم. تولي وظائف في الحجاز والمكلا واليمن. وتخرج على يديه كثير من معلمي المدار في المكلا (بحضرموت) وغيرها. واشتقر في (عدن) مديرا لمدرسة فيها، فادركته منيته, قرأت له ابياتا تدل على شاعرية قوية، نها في حسن الاغضاء:</w:t>
      </w:r>
    </w:p>
    <w:p/>
    <w:p>
      <w:pPr/>
      <w:r>
        <w:rPr/>
        <w:t xml:space="preserve">#دع المرء مطويا على ما دممتهـ ، ولا تنلش الداء العضال فتندما#اذا العضو لم يؤلمك الا قطعتهـ ، على مضض لم تبق لحما ولا دما</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2026-07-23T14:52:14+03:00</dcterms:created>
  <dcterms:modified xsi:type="dcterms:W3CDTF">2026-07-23T14:52:14+03:00</dcterms:modified>
</cp:coreProperties>
</file>

<file path=docProps/custom.xml><?xml version="1.0" encoding="utf-8"?>
<Properties xmlns="http://schemas.openxmlformats.org/officeDocument/2006/custom-properties" xmlns:vt="http://schemas.openxmlformats.org/officeDocument/2006/docPropsVTypes"/>
</file>