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الشعثاء
</w:t>
      </w:r>
    </w:p>
    <w:p>
      <w:pPr>
        <w:jc w:val="start"/>
        <w:bidi/>
      </w:pPr>
      <w:r>
        <w:rPr>
          <w:rFonts w:ascii="arial" w:hAnsi="arial" w:eastAsia="arial" w:cs="arial"/>
          <w:sz w:val="28"/>
          <w:szCs w:val="28"/>
          <w:b w:val="1"/>
          <w:bCs w:val="1"/>
          <w:rtl/>
        </w:rPr>
        <w:t xml:space="preserve">أبو الشعثاء
</w:t>
      </w:r>
    </w:p>
    <w:p>
      <w:pPr/>
      <w:r>
        <w:rPr/>
        <w:t xml:space="preserve">أبو الشعثاء هو سليم بن أسود المحاربي، الفقيه، الكوفي، صاحب علي.</w:t>
      </w:r>
    </w:p>
    <w:p/>
    <w:p>
      <w:pPr/>
      <w:r>
        <w:rPr/>
        <w:t xml:space="preserve">روى عن: علي، وشهد معه مشاهده. وعن: حذيفة وأبي ذر الغفاري، وأبي أيوب الأنصاري، وأبي موسى الأشعري، وأبي هريرة، وعائشة، وابن عمر وطائفة.</w:t>
      </w:r>
    </w:p>
    <w:p/>
    <w:p>
      <w:pPr/>
      <w:r>
        <w:rPr/>
        <w:t xml:space="preserve">حدث عنه: ابنه؛ أشعث بن أبي الشعثاء، وأبو صخرة، جامع بن شداد، وإبراهيم بن مجاهر، وحبيب بن أبي ثابت، وغيرهم.</w:t>
      </w:r>
    </w:p>
    <w:p/>
    <w:p>
      <w:pPr/>
      <w:r>
        <w:rPr/>
        <w:t xml:space="preserve">متفق على توثيقه. وسئل عنه أبو حاتم الرازي، فقال: لا يسأل عن مثله.</w:t>
      </w:r>
    </w:p>
    <w:p/>
    <w:p>
      <w:pPr/>
      <w:r>
        <w:rPr/>
        <w:t xml:space="preserve">قيل: إن أبا الشعثاء المحاربي قتل يوم الزاوية مع ابن الأشعث سنة اثنتين وثمانين.</w:t>
      </w:r>
    </w:p>
    <w:p/>
    <w:p>
      <w:pPr/>
      <w:r>
        <w:rPr/>
        <w:t xml:space="preserve">أما أبو الشعثاء ’’ع’’ عالم البصرة: فأصغر من هذا، وسيأتي.</w:t>
      </w:r>
    </w:p>
    <w:p>
      <w:pPr>
        <w:jc w:val="start"/>
        <w:bidi/>
      </w:pPr>
      <w:r>
        <w:rPr>
          <w:sz w:val="24"/>
          <w:szCs w:val="24"/>
          <w:b w:val="1"/>
          <w:bCs w:val="1"/>
          <w:rtl/>
        </w:rPr>
        <w:t xml:space="preserve">
سير أعلام النبلاء،(دار الحديث- القاهرة،2006،ط 0،ج 5،ص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الشعثاء المحاربي
</w:t>
      </w:r>
    </w:p>
    <w:p>
      <w:pPr/>
      <w:r>
        <w:rPr/>
        <w:t xml:space="preserve">أبو الشعثاء المحاربي. واسمه سليم بن الأسود. روى عن عبد الله وتوفي بالكوفة زمن الحجاج بن يوسف.</w:t>
      </w:r>
    </w:p>
    <w:p>
      <w:pPr>
        <w:jc w:val="start"/>
        <w:bidi/>
      </w:pPr>
      <w:r>
        <w:rPr>
          <w:sz w:val="24"/>
          <w:szCs w:val="24"/>
          <w:b w:val="1"/>
          <w:bCs w:val="1"/>
          <w:rtl/>
        </w:rPr>
        <w:t xml:space="preserve">
الطبقات الكبرى،(دار الكتب العلمية - بيروت،1990،ط 1،ج 6،ص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الشعثاء سليم بن الأسود المحاربي
</w:t>
      </w:r>
    </w:p>
    <w:p>
      <w:pPr/>
      <w:r>
        <w:rPr/>
        <w:t xml:space="preserve">أبو الشعثاء سليم بن الأسود المحاربي والد أشعث بن أبي الشعثاء مات بعد الجماجم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 بن أسود، أبو الشعثاء، المحاربي 
</w:t>
      </w:r>
    </w:p>
    <w:p>
      <w:pPr/>
      <w:r>
        <w:rPr/>
        <w:t xml:space="preserve">سليم بن أسود، أبو الشعثاء، المحاربي. </w:t>
      </w:r>
    </w:p>
    <w:p/>
    <w:p>
      <w:pPr/>
      <w:r>
        <w:rPr/>
        <w:t xml:space="preserve">سمع ابن مسعود، وابن عمر.</w:t>
      </w:r>
    </w:p>
    <w:p/>
    <w:p>
      <w:pPr/>
      <w:r>
        <w:rPr/>
        <w:t xml:space="preserve">روى عنه: ابنه أشعث، وإبراهيم، والحكم، وحبيب بن أبي ثابت، وعمارة بن عمير.</w:t>
      </w:r>
    </w:p>
    <w:p/>
    <w:p>
      <w:pPr/>
      <w:r>
        <w:rPr/>
        <w:t xml:space="preserve">قال يعلى بن عبيد، عن أبي سنان، عن العلاء بن بدر، عن أبي الشعثاء المحاربي، قال: كنت في جيشٍ فيه سلمان.</w:t>
      </w:r>
    </w:p>
    <w:p/>
    <w:p>
      <w:pPr/>
      <w:r>
        <w:rPr/>
        <w:t xml:space="preserve">حدثنا قتيبة، حدثنا جرير، عن الأعمش، عن العلاء بن بدر، عن أبي نهيك، وعبد الله بن حنظلة: كنا مع سلمان في جيشٍ، فقرأ رجلٌ سورة مريم، فسبها رجلٌ وابنها، فقال سلمان: </w:t>
      </w:r>
    </w:p>
    <w:p>
      <w:pPr/>
      <w:r>
        <w:rPr>
          <w:color w:val="0000ff"/>
        </w:rPr>
        <w:t xml:space="preserve">{ولا تسبوا الذين يدعون من دون الله فيسبوا الله عدواً بغير علمٍ}</w:t>
      </w:r>
    </w:p>
    <w:p>
      <w:pPr/>
      <w:r>
        <w:rPr/>
        <w:t xml:space="preserve">.</w:t>
      </w:r>
    </w:p>
    <w:p/>
    <w:p>
      <w:pPr/>
      <w:r>
        <w:rPr/>
        <w:t xml:space="preserve">هو الكوفي.</w:t>
      </w:r>
    </w:p>
    <w:p/>
    <w:p>
      <w:pPr/>
      <w:r>
        <w:rPr/>
        <w:t xml:space="preserve">وسمع حذيفة، وأبا أيوب، ومسروقاً.</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 بن أسود المحاربي أبو الشعثاء الكوفي
</w:t>
      </w:r>
    </w:p>
    <w:p>
      <w:pPr/>
      <w:r>
        <w:rPr/>
        <w:t xml:space="preserve">سليم بن أسود المحاربي أبو الشعثاء الكوفي </w:t>
      </w:r>
    </w:p>
    <w:p/>
    <w:p>
      <w:pPr/>
      <w:r>
        <w:rPr/>
        <w:t xml:space="preserve">عن عمر وابن مسعود وأبي ذر وعنه ابنه أشعث وأبو إسحاق لازم عليا توفي 82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الشعثاء المحاربي
</w:t>
      </w:r>
    </w:p>
    <w:p>
      <w:pPr/>
      <w:r>
        <w:rPr/>
        <w:t xml:space="preserve">أبو الشعثاء المحاربي </w:t>
      </w:r>
    </w:p>
    <w:p/>
    <w:p>
      <w:pPr/>
      <w:r>
        <w:rPr/>
        <w:t xml:space="preserve">سليم بن أسود 2062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 بن أسود الكوفي أبو الشعثاء المحاربي
</w:t>
      </w:r>
    </w:p>
    <w:p>
      <w:pPr/>
      <w:r>
        <w:rPr/>
        <w:t xml:space="preserve">سليم بن أسود الكوفي أبو الشعثاء المحاربي </w:t>
      </w:r>
    </w:p>
    <w:p/>
    <w:p>
      <w:pPr/>
      <w:r>
        <w:rPr/>
        <w:t xml:space="preserve">والد أشعث</w:t>
      </w:r>
    </w:p>
    <w:p/>
    <w:p>
      <w:pPr/>
      <w:r>
        <w:rPr/>
        <w:t xml:space="preserve">روى عن مسروق في الوضوء والصلاة وأبي هريرة في الصلاة</w:t>
      </w:r>
    </w:p>
    <w:p/>
    <w:p>
      <w:pPr/>
      <w:r>
        <w:rPr/>
        <w:t xml:space="preserve">روى عنه ابنه أشعث وإبراهيم بن المهاجر في الصلاة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 بن الأسود بن حنظلة أبو الشعثاء المحاربي الكوفي 
</w:t>
      </w:r>
    </w:p>
    <w:p>
      <w:pPr/>
      <w:r>
        <w:rPr/>
        <w:t xml:space="preserve">(ع) سليم بن الأسود بن حنظلة أبو الشعثاء المحاربي الكوفي والد أشعث. </w:t>
      </w:r>
    </w:p>
    <w:p/>
    <w:p>
      <w:pPr/>
      <w:r>
        <w:rPr/>
        <w:t xml:space="preserve">قال محمد بن سعد في «الطبقات الكبير»: توفي في زمن الحجاج بن يوسف، وكان ثقة وله أحاديث.</w:t>
      </w:r>
    </w:p>
    <w:p/>
    <w:p>
      <w:pPr/>
      <w:r>
        <w:rPr/>
        <w:t xml:space="preserve">وذكره ابن حبان في «الثقات» وذكره ابن خلفون في «الثقات» وكذلك ابن شاهين زاد: وفي رواية أخرى كنيته أبو الأشعث قال: وقال عثمان بن أبي شيبة: هو سليم بن أيوب.</w:t>
      </w:r>
    </w:p>
    <w:p/>
    <w:p>
      <w:pPr/>
      <w:r>
        <w:rPr/>
        <w:t xml:space="preserve">وفي «تاريخ البخاري الصغير»: كان يحيى بن سعيد ينكر أن يكون سمع من سلمان.</w:t>
      </w:r>
    </w:p>
    <w:p/>
    <w:p>
      <w:pPr/>
      <w:r>
        <w:rPr/>
        <w:t xml:space="preserve">وقال ابن قانع: مات سنة خمس وثمانين.</w:t>
      </w:r>
    </w:p>
    <w:p/>
    <w:p>
      <w:pPr/>
      <w:r>
        <w:rPr/>
        <w:t xml:space="preserve">وقال أبو عمر: أجمعوا على أنه ثقة.</w:t>
      </w:r>
    </w:p>
    <w:p/>
    <w:p>
      <w:pPr/>
      <w:r>
        <w:rPr/>
        <w:t xml:space="preserve">وذكر المزي عن خليفة تبعا لصاحب «الكمال» موته بعد الجماجم سنة اثنين وثمانين وهو لعمري غير ما قاله الإمام أحمد بن حنبل وأبو نعيم الفضل بن دكين والبخاري في كتبه وابن أبي خيثمة والفسوي والقراب وغيرهم وغيرهم، فإنهم ذكروا أن الجماجم كانت سنة ثلاث وثمانين، فلو قال: قبل الجماجم لكان عمله هذا صوابا من القول، وخليفة لم يذكر وفاته في «الطبقات» و «التاريخ» إلا بعد الجماجم لم يعين سنة، والله تعالى أعلم، ولما خرج الحاكم حديثه في «مستدركه» قال: هو تابعي كبير.</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الشعثاء
</w:t>
      </w:r>
    </w:p>
    <w:p>
      <w:pPr/>
      <w:r>
        <w:rPr/>
        <w:t xml:space="preserve">أبو الشعثاء </w:t>
      </w:r>
    </w:p>
    <w:p/>
    <w:p>
      <w:pPr/>
      <w:r>
        <w:rPr/>
        <w:t xml:space="preserve">اسمه سليم بن الأسود المحاربي من أهل الكوفة</w:t>
      </w:r>
    </w:p>
    <w:p/>
    <w:p>
      <w:pPr/>
      <w:r>
        <w:rPr/>
        <w:t xml:space="preserve">يروي عن ابن مسعود وابن عمر وحذيفة روى عنه ابنه أشعث بن أبي الشعثاء مات بعد الجماجم</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 أبو الشعثاء المحاربي
</w:t>
      </w:r>
    </w:p>
    <w:p>
      <w:pPr/>
      <w:r>
        <w:rPr/>
        <w:t xml:space="preserve">سليم أبو الشعثاء المحاربي </w:t>
      </w:r>
    </w:p>
    <w:p/>
    <w:p>
      <w:pPr/>
      <w:r>
        <w:rPr/>
        <w:t xml:space="preserve">تابعي ثقة وهو سليم بن أسود قلت ويستحق أن يكون أول الباب</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 أبو الشعثاء المحاربي
</w:t>
      </w:r>
    </w:p>
    <w:p>
      <w:pPr/>
      <w:r>
        <w:rPr/>
        <w:t xml:space="preserve">سليم أبو الشعثاء المحاربي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 بن أسود أبو الشعثاء المحاربي
</w:t>
      </w:r>
    </w:p>
    <w:p>
      <w:pPr/>
      <w:r>
        <w:rPr/>
        <w:t xml:space="preserve">سليم بن أسود أبو الشعثاء المحاربي </w:t>
      </w:r>
    </w:p>
    <w:p/>
    <w:p>
      <w:pPr/>
      <w:r>
        <w:rPr/>
        <w:t xml:space="preserve">والد أشعث بن أبي الشعثاء روى عن ابن مسعود وابن عمر وأبي هريرة روى عنه عمارة ابن عمير وابنه وأشعث وإبراهيم بن مهاجر وأبو مالك الأشجعي سمعت أبي يقول ذلك حدثنا عبد الرحمن أنا ابن أبي خيثمة فيما كتب إلي قال: سألت يحيى بن معين عن أبي الشعثاء المحاربي فقال: هو سليم بن الأسود وهو والد أشعث بن أبي الشعثاء كوفي ثقة روى عنه إبراهيم النخعي وسعيد بن وهب حدثنا عبد الرحمن قال: ذكره عبد الله بن أبي عمر البكري قال: سمعت عبد الملك الميموني قال: سألت أحمد بن حنبل قلت: سليم بن الأسود؟ قال: بخ حدثنا عبد الرحمن قال: سألت أبي عن أبي الشعثاء المحاربي فقال: هو من التابعين لا يسأل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2026-06-19T12:33:06+03:00</dcterms:created>
  <dcterms:modified xsi:type="dcterms:W3CDTF">2026-06-19T12:33:06+03:00</dcterms:modified>
</cp:coreProperties>
</file>

<file path=docProps/custom.xml><?xml version="1.0" encoding="utf-8"?>
<Properties xmlns="http://schemas.openxmlformats.org/officeDocument/2006/custom-properties" xmlns:vt="http://schemas.openxmlformats.org/officeDocument/2006/docPropsVTypes"/>
</file>