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سلمة
</w:t>
      </w:r>
    </w:p>
    <w:p>
      <w:pPr>
        <w:jc w:val="start"/>
        <w:bidi/>
      </w:pPr>
      <w:r>
        <w:rPr>
          <w:rFonts w:ascii="arial" w:hAnsi="arial" w:eastAsia="arial" w:cs="arial"/>
          <w:sz w:val="28"/>
          <w:szCs w:val="28"/>
          <w:b w:val="1"/>
          <w:bCs w:val="1"/>
          <w:rtl/>
        </w:rPr>
        <w:t xml:space="preserve">عمرو بن سلمة بن الحارث الهمداني
</w:t>
      </w:r>
    </w:p>
    <w:p>
      <w:pPr/>
      <w:r>
        <w:rPr/>
        <w:t xml:space="preserve">عمرو بن سلمة بن الحارث الهمداني مات سنة خمس وثمانين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سلمة بن الخرب، الهمداني، الكوفي 
</w:t>
      </w:r>
    </w:p>
    <w:p>
      <w:pPr/>
      <w:r>
        <w:rPr/>
        <w:t xml:space="preserve">عمرو بن سلمة بن الخرب، الهمداني، الكوفي. </w:t>
      </w:r>
    </w:p>
    <w:p/>
    <w:p>
      <w:pPr/>
      <w:r>
        <w:rPr/>
        <w:t xml:space="preserve">سمع سلمان بن ربيعة، وعلياً، رضي الله عنه.</w:t>
      </w:r>
    </w:p>
    <w:p/>
    <w:p>
      <w:pPr/>
      <w:r>
        <w:rPr/>
        <w:t xml:space="preserve">قال ابن أبي الأسود: حدثنا عبد الواحد، عن عاصمٍ، سمع يحيى بن عمرو بن سلمة الكندي، عن أبيه.</w:t>
      </w:r>
    </w:p>
    <w:p/>
    <w:p>
      <w:pPr/>
      <w:r>
        <w:rPr/>
        <w:t xml:space="preserve">وقال سعيد بن سليمان: حدثنا عمرو بن يحيى بن عمرو بن سلمة، سمع أباه، عن أبيه، سمع ابن مسعود، رضي الله عنه، حدثنا النبي صلى الله عليه وسلم؛ أن قوماً يقرؤون القرآن، لا يجاوز تراقيهم.</w:t>
      </w:r>
    </w:p>
    <w:p/>
    <w:p>
      <w:pPr/>
      <w:r>
        <w:rPr/>
        <w:t xml:space="preserve">قال أحمد: حدثنا أبو نعيم، مات عمرو بن حريث، وعمرو بن سلمة سنة خمس وثمانين، دفنا في يوم.</w:t>
      </w:r>
    </w:p>
    <w:p/>
    <w:p>
      <w:pPr/>
      <w:r>
        <w:rPr/>
        <w:t xml:space="preserve">وقال أبو عوانة: عن الشيباني، عن عامر، أخبرني عمرو بن سلمة الكندي.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سلمة بن الحارث الهمداني 
</w:t>
      </w:r>
    </w:p>
    <w:p>
      <w:pPr/>
      <w:r>
        <w:rPr/>
        <w:t xml:space="preserve">عمرو بن سلمة بن الحارث الهمداني ويقال: الكندي الكوفي والد يحيى بن عمرو. وقيل: إنه أخو عبد الله بن سلمة. </w:t>
      </w:r>
    </w:p>
    <w:p/>
    <w:p>
      <w:pPr/>
      <w:r>
        <w:rPr/>
        <w:t xml:space="preserve">روى عن: سلمان بن ربيعة وابن مسعود وعلي وأبي موسى. روى عنه: الشعبي، وابنه يحيى، وابن أبي زياد، وذكره ابن حبان في كتاب ’’ الثقات ’’، وقال ابن أبي حاتم عن أبيه: أخطأ البخاري في عمرو بن سلمة حيث جمع بينهما، هذا جرمي وذاك همداني.</w:t>
      </w:r>
    </w:p>
    <w:p/>
    <w:p>
      <w:pPr/>
      <w:r>
        <w:rPr/>
        <w:t xml:space="preserve">كذا ذكره المزي من غير زيادة، والذي رأيت في ’’ تاريخ البخاري ’’: عمرو بن سلمة بن الخرب الهمداني كوفي.</w:t>
      </w:r>
    </w:p>
    <w:p/>
    <w:p>
      <w:pPr/>
      <w:r>
        <w:rPr/>
        <w:t xml:space="preserve">سمع سلمان بن ربيعة وعليا.</w:t>
      </w:r>
    </w:p>
    <w:p/>
    <w:p>
      <w:pPr/>
      <w:r>
        <w:rPr/>
        <w:t xml:space="preserve">وقال لي ابن أبي الأسود: ثنا</w:t>
      </w:r>
    </w:p>
    <w:p/>
    <w:p>
      <w:pPr/>
      <w:r>
        <w:rPr/>
        <w:t xml:space="preserve">عبد الواحد، عن عاصم، سمع يحيى بن عمرو بن سلمة الكندي، عن أبيه، وقال سعيد بن سليمان: ثنا عمرو بن يحيى بن عمرو بن سلمة، سمع أباه، وعن أبيه، سمع ابن مسعود.</w:t>
      </w:r>
    </w:p>
    <w:p/>
    <w:p>
      <w:pPr/>
      <w:r>
        <w:rPr/>
        <w:t xml:space="preserve">وثنا أبو نعيم: مات عمرو بن حريث وعمرو بن سلمة سنة خمس وثمانين، دفنا في يوم واحد.</w:t>
      </w:r>
    </w:p>
    <w:p/>
    <w:p>
      <w:pPr/>
      <w:r>
        <w:rPr/>
        <w:t xml:space="preserve">وقال أبو عوانة، عن الشيباني، عن عامر قال: أخبرني عمرو بن سلمة الكندي.</w:t>
      </w:r>
    </w:p>
    <w:p/>
    <w:p>
      <w:pPr/>
      <w:r>
        <w:rPr/>
        <w:t xml:space="preserve">وقال ابن أبي حاتم عن أبي زرعة في ’’ بيان خطأ البخاري في تاريخه ’’: وقال – يعني البخاري – قال سعيد بن سليمان عن عمرو بن يحيى بن سلمة.</w:t>
      </w:r>
    </w:p>
    <w:p/>
    <w:p>
      <w:pPr/>
      <w:r>
        <w:rPr/>
        <w:t xml:space="preserve">وإنما هو عمرو بن يحيى بن عمرو بن سلمة.</w:t>
      </w:r>
    </w:p>
    <w:p/>
    <w:p>
      <w:pPr/>
      <w:r>
        <w:rPr/>
        <w:t xml:space="preserve">قال: وروى عاصم، عن عمرو بن سلمة.</w:t>
      </w:r>
    </w:p>
    <w:p/>
    <w:p>
      <w:pPr/>
      <w:r>
        <w:rPr/>
        <w:t xml:space="preserve">جمع بينهما وهما مفترقان.</w:t>
      </w:r>
    </w:p>
    <w:p/>
    <w:p>
      <w:pPr/>
      <w:r>
        <w:rPr/>
        <w:t xml:space="preserve">قال عمرو بن سلمة الهمداني وهذا عمرو بن سلمة الجرمي.</w:t>
      </w:r>
    </w:p>
    <w:p/>
    <w:p>
      <w:pPr/>
      <w:r>
        <w:rPr/>
        <w:t xml:space="preserve">انتهى كلامه.</w:t>
      </w:r>
    </w:p>
    <w:p/>
    <w:p>
      <w:pPr/>
      <w:r>
        <w:rPr/>
        <w:t xml:space="preserve">والذي في ’’ تاريخه ’’ – بخط أبي ذر والطوسي وغيرهما من القدماء – يقضي على ما قاله الرازيان.</w:t>
      </w:r>
    </w:p>
    <w:p/>
    <w:p>
      <w:pPr/>
      <w:r>
        <w:rPr/>
        <w:t xml:space="preserve">وفي كتاب ابن ماكولا: عمرو بن سلمة بن خرب الهمداني الكوفي.</w:t>
      </w:r>
    </w:p>
    <w:p/>
    <w:p>
      <w:pPr/>
      <w:r>
        <w:rPr/>
        <w:t xml:space="preserve">سمع عليا وابن مسعود وسلمان بن ربيعة.</w:t>
      </w:r>
    </w:p>
    <w:p/>
    <w:p>
      <w:pPr/>
      <w:r>
        <w:rPr/>
        <w:t xml:space="preserve">روى عنه: ابنه يحيى بن عمرو والشعبي.</w:t>
      </w:r>
    </w:p>
    <w:p/>
    <w:p>
      <w:pPr/>
      <w:r>
        <w:rPr/>
        <w:t xml:space="preserve">قال ذلك البخاري.</w:t>
      </w:r>
    </w:p>
    <w:p/>
    <w:p>
      <w:pPr/>
      <w:r>
        <w:rPr/>
        <w:t xml:space="preserve">روى عنه: ابنه يحيى بن عمرو والشعبي.</w:t>
      </w:r>
    </w:p>
    <w:p/>
    <w:p>
      <w:pPr/>
      <w:r>
        <w:rPr/>
        <w:t xml:space="preserve">قال ذلك البخاري.</w:t>
      </w:r>
    </w:p>
    <w:p/>
    <w:p>
      <w:pPr/>
      <w:r>
        <w:rPr/>
        <w:t xml:space="preserve">وقال ابن معين: عمرو بن سلمة [ق 227/ب] أبو يحيى الهمداني ليس هو ابن خرب هو آخر يروي عن ابن مسعود.</w:t>
      </w:r>
    </w:p>
    <w:p/>
    <w:p>
      <w:pPr/>
      <w:r>
        <w:rPr/>
        <w:t xml:space="preserve">روى عنه ابنه يحيى.</w:t>
      </w:r>
    </w:p>
    <w:p/>
    <w:p>
      <w:pPr/>
      <w:r>
        <w:rPr/>
        <w:t xml:space="preserve">ويحيى بن عمرو بن سلمة الذي يروي عنه مسعر ليس بينه وبين هؤلاء قرابة.</w:t>
      </w:r>
    </w:p>
    <w:p/>
    <w:p>
      <w:pPr/>
      <w:r>
        <w:rPr/>
        <w:t xml:space="preserve">قال ابن معين: وهو ابن عمرو بن سلمة الذي يروي عن ابن مسعود.</w:t>
      </w:r>
    </w:p>
    <w:p/>
    <w:p>
      <w:pPr/>
      <w:r>
        <w:rPr/>
        <w:t xml:space="preserve">لم يجعل لابن الخرب ابناً يقال له: يحيى.</w:t>
      </w:r>
    </w:p>
    <w:p/>
    <w:p>
      <w:pPr/>
      <w:r>
        <w:rPr/>
        <w:t xml:space="preserve">قال ابن ماكولا: وقد روى عن عمرو بن سلمة الذي روى عن ابن مسعود يزيد بن أبي زياد.</w:t>
      </w:r>
    </w:p>
    <w:p/>
    <w:p>
      <w:pPr/>
      <w:r>
        <w:rPr/>
        <w:t xml:space="preserve">وقال ابن حبان في كتاب ’’ الثقات ’’: عمرو بن سلمة بن عمرو بن الخرب؛ وهو أخو عبد الله بن سلمة.</w:t>
      </w:r>
    </w:p>
    <w:p/>
    <w:p>
      <w:pPr/>
      <w:r>
        <w:rPr/>
        <w:t xml:space="preserve">وفي الطبقة الأولى من ’’ رجال همدان ’’ لعمران بن محمد: عمرو بن سلمة بن عميرة الأرحبي – بطن من همدان – روى عن علي وعبد الله.</w:t>
      </w:r>
    </w:p>
    <w:p/>
    <w:p>
      <w:pPr/>
      <w:r>
        <w:rPr/>
        <w:t xml:space="preserve">وكان شريفاً في همدان، وهو الذي بعثه الحسن بن علي بن أبي طالب في الصلح بينه وبين معاوية وكان معه محمد بن الأشعث الكندي فأعجب معاوية بما رأى من جمال عمرو وفصاحته وحسبه؛ فقال: أمضري أنت؟ قال: لا، ثم قال:</w:t>
      </w:r>
    </w:p>
    <w:p/>
    <w:p>
      <w:pPr>
        <w:jc w:val="center"/>
      </w:pPr>
      <w:r>
        <w:rPr>
          <w:color w:val="ff0000"/>
        </w:rPr>
        <w:t xml:space="preserve">وإني لمن قوم بنى الله مجدهم</w:t>
      </w:r>
      <w:r>
        <w:rPr>
          <w:color w:val="ff0000"/>
        </w:rPr>
        <w:t xml:space="preserve">      </w:t>
      </w:r>
      <w:r>
        <w:rPr>
          <w:color w:val="ff0000"/>
        </w:rPr>
        <w:t xml:space="preserve">على كل باد في الأنام وحاضر</w:t>
      </w:r>
    </w:p>
    <w:p/>
    <w:p>
      <w:pPr>
        <w:jc w:val="center"/>
      </w:pPr>
      <w:r>
        <w:rPr>
          <w:color w:val="ff0000"/>
        </w:rPr>
        <w:t xml:space="preserve">أبوتنا آباء صدق نمى بهم</w:t>
      </w:r>
      <w:r>
        <w:rPr>
          <w:color w:val="ff0000"/>
        </w:rPr>
        <w:t xml:space="preserve">      </w:t>
      </w:r>
      <w:r>
        <w:rPr>
          <w:color w:val="ff0000"/>
        </w:rPr>
        <w:t xml:space="preserve">إلى المجد آباء كرام العناصر</w:t>
      </w:r>
    </w:p>
    <w:p/>
    <w:p>
      <w:pPr>
        <w:jc w:val="center"/>
      </w:pPr>
      <w:r>
        <w:rPr>
          <w:color w:val="ff0000"/>
        </w:rPr>
        <w:t xml:space="preserve">وأمهاتنا أكرم بهن عجائزاً</w:t>
      </w:r>
      <w:r>
        <w:rPr>
          <w:color w:val="ff0000"/>
        </w:rPr>
        <w:t xml:space="preserve">      </w:t>
      </w:r>
      <w:r>
        <w:rPr>
          <w:color w:val="ff0000"/>
        </w:rPr>
        <w:t xml:space="preserve">ورثن العلا عن كابر بعد كابر</w:t>
      </w:r>
    </w:p>
    <w:p/>
    <w:p>
      <w:pPr>
        <w:jc w:val="center"/>
      </w:pPr>
      <w:r>
        <w:rPr>
          <w:color w:val="ff0000"/>
        </w:rPr>
        <w:t xml:space="preserve">جناهن كافور ومسك وعنبر</w:t>
      </w:r>
      <w:r>
        <w:rPr>
          <w:color w:val="ff0000"/>
        </w:rPr>
        <w:t xml:space="preserve">      </w:t>
      </w:r>
      <w:r>
        <w:rPr>
          <w:color w:val="ff0000"/>
        </w:rPr>
        <w:t xml:space="preserve">وليس ابن هند من جناة المغافر</w:t>
      </w:r>
    </w:p>
    <w:p/>
    <w:p>
      <w:pPr/>
      <w:r>
        <w:rPr/>
        <w:t xml:space="preserve">ثم قال: أنا امرؤ من همدان ثم أحد أرحب.</w:t>
      </w:r>
    </w:p>
    <w:p/>
    <w:p>
      <w:pPr/>
      <w:r>
        <w:rPr/>
        <w:t xml:space="preserve">وقال ابن سعد في الطبقة الأولى من أهل الكوفة، وهشام الكلبي في ’’ الجمهرة ’’، وابن حزم وغيرهم: عمرو بن سلمة بن عميرة بن مقاتل بن الحارث بن كعب بن علوي بن عليان بن أرحب بن دعام من همدان، وذكروا قصته مع معاوية ثم قال ابن سعد: وكان ثقة قليل الحديث.</w:t>
      </w:r>
    </w:p>
    <w:p/>
    <w:p>
      <w:pPr/>
      <w:r>
        <w:rPr/>
        <w:t xml:space="preserve">ولما ذكره مسلم في الطبقة الأولى من أهل الكوفة قدمه في الذكر على سلمان بن ربيعة بعدة تراجم.</w:t>
      </w:r>
    </w:p>
    <w:p/>
    <w:p>
      <w:pPr/>
      <w:r>
        <w:rPr/>
        <w:t xml:space="preserve">وفي كتاب القراب: أبنا الحساني، أبنا عبد الله بن عروة قال: مات عمرو بن حريث ويحيى بن سلمة الهمداني في سنة خمس وثمانين.</w:t>
      </w:r>
    </w:p>
    <w:p/>
    <w:p>
      <w:pPr/>
      <w:r>
        <w:rPr/>
        <w:t xml:space="preserve">قال القراب:</w:t>
      </w:r>
    </w:p>
    <w:p/>
    <w:p>
      <w:pPr/>
      <w:r>
        <w:rPr/>
        <w:t xml:space="preserve">هكذا [ق 228/أ] قال ابن عروة وعثمان بن سعيد وأظن أن الصواب: عمرو بن سلمة. والله تعالى أعلم.</w:t>
      </w:r>
    </w:p>
    <w:p/>
    <w:p>
      <w:pPr/>
      <w:r>
        <w:rPr/>
        <w:t xml:space="preserve">وقال الدارقطني: عمرو بن سلمة يروي عن علي. روى عنه الشعبي حديث ’’ يوقف المولى ’’، ثنا ابن مخلد، ثنا العباس بن محمد، سمعت يحيى يقول: عمرو بن سلمة الذي يروي عنه الشعبي هو عمرو بن سلمة بن خرب، وعمرو بن سلمة الهمداني يروي عنه ابنه يحيى.</w:t>
      </w:r>
    </w:p>
    <w:p/>
    <w:p>
      <w:pPr/>
      <w:r>
        <w:rPr/>
        <w:t xml:space="preserve">يروي عن ابن مسعود.</w:t>
      </w:r>
    </w:p>
    <w:p/>
    <w:p>
      <w:pPr/>
      <w:r>
        <w:rPr/>
        <w:t xml:space="preserve">ثنا ابن مخلد، ثنا العباس، سمعت يحيى يقول: يحيى بن عمرو بن سلمة الذي يروي عنه مسعر ليس بينه وبين هؤلاء قرابة.</w:t>
      </w:r>
    </w:p>
    <w:p/>
    <w:p>
      <w:pPr/>
      <w:r>
        <w:rPr/>
        <w:t xml:space="preserve">قال – يعني يحيى -: وعبد الله بن سلمة الذي يروي عنه عمرو بن مرة كنيته أبو العيالة ليس بينه وبينهم نسب.</w:t>
      </w:r>
    </w:p>
    <w:p/>
    <w:p>
      <w:pPr/>
      <w:r>
        <w:rPr/>
        <w:t xml:space="preserve">ثنا دعلج، ثنا خضر بن داود، ثنا أبو بكر الأثرم. قال: فذكرت لأبي عبد الله عن علي أنه قال: عبد الله بن سلمة وعمرو بن سلمة أخوان فأنكره وقال: قال سفيان بن عيينة: عمرو بن سلمة بن خرب.</w:t>
      </w:r>
    </w:p>
    <w:p/>
    <w:p>
      <w:pPr/>
      <w:r>
        <w:rPr/>
        <w:t xml:space="preserve">قلت: في حديث الأيلي؟ قال: نعم.</w:t>
      </w:r>
    </w:p>
    <w:p/>
    <w:p>
      <w:pPr/>
      <w:r>
        <w:rPr/>
        <w:t xml:space="preserve">وفي ضبط المهندس عن الشيخ: عمرو بن سلمة بن الحارث نظر، إنما هو خرب بخاء معجمة.</w:t>
      </w:r>
    </w:p>
    <w:p/>
    <w:p>
      <w:pPr/>
      <w:r>
        <w:rPr/>
        <w:t xml:space="preserve">قال ابن ماكولا: وبعدها راء مكسورة وباء معجمة بواحدة.</w:t>
      </w:r>
    </w:p>
    <w:p/>
    <w:p>
      <w:pPr/>
      <w:r>
        <w:rPr/>
        <w:t xml:space="preserve">وقد تقدم أن عبيد الله بن سلمة نسبه خليفة وغيره في جمل فخذ من مراد ليس من هذا في ورد ولا صدر والله تعالى أعلم.</w:t>
      </w:r>
    </w:p>
    <w:p/>
    <w:p>
      <w:pPr/>
      <w:r>
        <w:rPr/>
        <w:t xml:space="preserve">ولما ذكر الرشاطي قول من نسبه كنديّاً قال: هذا وهم وإني أظنه تصحيف من الكوفي.</w:t>
      </w:r>
    </w:p>
    <w:p/>
    <w:p>
      <w:pPr/>
      <w:r>
        <w:rPr/>
        <w:t xml:space="preserve">والله تعالى أعلم.</w:t>
      </w:r>
    </w:p>
    <w:p/>
    <w:p>
      <w:pPr/>
      <w:r>
        <w:rPr/>
        <w:t xml:space="preserve">قال: وقال الهمداني: كان عمرو بن سلمة العلوي ثم الأرحبي ثم الهمداني أحد الربانيين الفقهاء، وهو الذي دخل</w:t>
      </w:r>
    </w:p>
    <w:p/>
    <w:p>
      <w:pPr/>
      <w:r>
        <w:rPr/>
        <w:t xml:space="preserve">حصن تستر هو وشريح بن هانئ الحارثي.</w:t>
      </w:r>
    </w:p>
    <w:p/>
    <w:p>
      <w:pPr/>
      <w:r>
        <w:rPr/>
        <w:t xml:space="preserve">ولما ذكره ابن خلفون في كتاب ’’ الثقات ’’ كناه: أبا يحيى.</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سلمة بن الحارث الهمداني من أهل الكوفة
</w:t>
      </w:r>
    </w:p>
    <w:p>
      <w:pPr/>
      <w:r>
        <w:rPr/>
        <w:t xml:space="preserve">عمرو بن سلمة بن الحارث الهمداني من أهل الكوفة </w:t>
      </w:r>
    </w:p>
    <w:p/>
    <w:p>
      <w:pPr/>
      <w:r>
        <w:rPr/>
        <w:t xml:space="preserve">يروي عن علي وابن مسعود روى عنه أهل الكوفة مات سنة خمس وثمانين ودفن مع عمرو بن حريث في يوم واحد وهو أخو عبد الله بن سلمة سمعا جميعاً عن علي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سلمة الهمداني
</w:t>
      </w:r>
    </w:p>
    <w:p>
      <w:pPr/>
      <w:r>
        <w:rPr/>
        <w:t xml:space="preserve">عمرو بن سلمة الهمداني </w:t>
      </w:r>
    </w:p>
    <w:p/>
    <w:p>
      <w:pPr/>
      <w:r>
        <w:rPr/>
        <w:t xml:space="preserve">وهو ابن سلمة بن الحارث الكوفي سمع سلمان بن ربيعة عن علي وروى عن بن مسعود عن النبي صلى الله عليه وسلم سمعت أبي يقول ذلك قال أبو محمد روى عن عمرو بن سلمة ابنه يحيى وهو يحيى بن عمرو بن سلمة سمعت أبي يقول أخطأ البخاري في عمرو بن سلمة حيث جمع بينهما وهذا جرمي وذاك همدانى كذا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2026-06-02T20:48:07+03:00</dcterms:created>
  <dcterms:modified xsi:type="dcterms:W3CDTF">2026-06-02T20:48:07+03:00</dcterms:modified>
</cp:coreProperties>
</file>

<file path=docProps/custom.xml><?xml version="1.0" encoding="utf-8"?>
<Properties xmlns="http://schemas.openxmlformats.org/officeDocument/2006/custom-properties" xmlns:vt="http://schemas.openxmlformats.org/officeDocument/2006/docPropsVTypes"/>
</file>