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بكر البسطامي
</w:t>
      </w:r>
    </w:p>
    <w:p>
      <w:pPr>
        <w:jc w:val="start"/>
        <w:bidi/>
      </w:pPr>
      <w:r>
        <w:rPr>
          <w:rFonts w:ascii="arial" w:hAnsi="arial" w:eastAsia="arial" w:cs="arial"/>
          <w:sz w:val="28"/>
          <w:szCs w:val="28"/>
          <w:b w:val="1"/>
          <w:bCs w:val="1"/>
          <w:rtl/>
        </w:rPr>
        <w:t xml:space="preserve">محمد بن بكر البسطامي
</w:t>
      </w:r>
    </w:p>
    <w:p>
      <w:pPr/>
      <w:r>
        <w:rPr/>
        <w:t xml:space="preserve">محمد بن بكر البسطامي: لا أعرف من حاله إلا ما ذكره حمزة الأصبهاني، وقد ذكر الخليل وغيره، ثم قال: وصنف بالأمس محمد بن بكر البسطامي كتابا على كتاب محمد بن الحسن بن دريد المسمى «الجمهرة» وقال: كان السبب لوضعي هذا الكتاب تطرفي الكتاب المسمى «كتاب الياقوتة» وأن مصنفه حشا أكثر الكتاب مما لم ينطق به العرب وعزاه إلى ثعلب، وقد طلبنا ما ادعى من ذلك على العرب في المصنفات فلم نجده، ثم سألنا عنه أصحاب ثعلب فلم يعرفوه، والذي صنف هذه الكتب لم يقم على ما أودعه شاهدا ولا دليلا من القرآن أو الحديث أو المثل ولا نحا فيما رواه إلا إلى: أخبرنا ثعلب عن ابن الأعرابي، فتمت له رواية تلك الأباطيل بين قوم لم يطالبوه بدليل، وظنوا أنه فيها مصيب، ثم ذكر «كتاب العين» وأنه من تصنيف تلاميذ الخليل كما ذكرته في ترجمة الخليل.</w:t>
      </w:r>
    </w:p>
    <w:p>
      <w:pPr>
        <w:jc w:val="start"/>
        <w:bidi/>
      </w:pPr>
      <w:r>
        <w:rPr>
          <w:sz w:val="24"/>
          <w:szCs w:val="24"/>
          <w:b w:val="1"/>
          <w:bCs w:val="1"/>
          <w:rtl/>
        </w:rPr>
        <w:t xml:space="preserve">
معجم الأدباء / إرشاد الأريب إلى معرفة الأديب،(دار الغرب الإسلامي - بيروت،1993،ط 0،ج 6،ص 2436)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2026-05-17T02:44:38+03:00</dcterms:created>
  <dcterms:modified xsi:type="dcterms:W3CDTF">2026-05-17T02:44:38+03:00</dcterms:modified>
</cp:coreProperties>
</file>

<file path=docProps/custom.xml><?xml version="1.0" encoding="utf-8"?>
<Properties xmlns="http://schemas.openxmlformats.org/officeDocument/2006/custom-properties" xmlns:vt="http://schemas.openxmlformats.org/officeDocument/2006/docPropsVTypes"/>
</file>