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السعيدي البياري الأستاذ الأديب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السعيدي البياري الأستاذ الأديب أبو الحسن
</w:t>
      </w:r>
    </w:p>
    <w:p>
      <w:pPr/>
      <w:r>
        <w:rPr/>
        <w:t xml:space="preserve">علي بن محمد السعيدي البياري الأستاذ الأديب أبو الحسن رجل فاضل من أهل بيت الفضل والأدب، وأما سماع الحديث فقلما يخلو عنه أهل الفضل، قاله عبد الغافر.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1959)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2026-05-17T05:51:01+03:00</dcterms:created>
  <dcterms:modified xsi:type="dcterms:W3CDTF">2026-05-17T05:51:01+03:00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