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الله بن علي بن الحسين بن زيد
</w:t>
      </w:r>
    </w:p>
    <w:p>
      <w:pPr>
        <w:jc w:val="start"/>
        <w:bidi/>
      </w:pPr>
      <w:r>
        <w:rPr>
          <w:rFonts w:ascii="arial" w:hAnsi="arial" w:eastAsia="arial" w:cs="arial"/>
          <w:sz w:val="28"/>
          <w:szCs w:val="28"/>
          <w:b w:val="1"/>
          <w:bCs w:val="1"/>
          <w:rtl/>
        </w:rPr>
        <w:t xml:space="preserve">علي بن عبد الله بن علي بن الحسين بن زيد
</w:t>
      </w:r>
    </w:p>
    <w:p>
      <w:pPr/>
      <w:r>
        <w:rPr/>
        <w:t xml:space="preserve">علي بن عبد الله بن علي بن الحسين بن زيد بن علي بن الحسين بن زيد بن علي بن الحسين بن علي بن أبي طالب عليهم السلام، أبو القاسم العلوي المعروف بابن الشبيه: سمع محمد بن المظفر، كتب عنه علي بن أحمد الحافظ وقال: كان دينا حسن الاعتقاد يورق بأجرة ويأكل من كسب يده ويواسي الفقراء من كسبه. سألته عن مولده فقال: ولدت في ليلة عيد الأضحى سنة ستين وثلاثمائة، ومات في العشر الأول من رجب سنة إحدى وأربعين وأربعمائة.</w:t>
      </w:r>
    </w:p>
    <w:p/>
    <w:p>
      <w:pPr/>
      <w:r>
        <w:rPr/>
        <w:t xml:space="preserve">قال الشريف أبو الحسن علي بن محمد بن علي بن محمد العلوي العمري النسابة في «كتاب الشافي في النسب» من تصنيفه: ومنهم- يعني من ولد الحسين بن زيد بن علي بن الحسين بن علي بن أبي طالب عليهم السلام- زيد النسابة الجليل صاحب «كتاب المبسوط» ويلقب الشبيه بن علي بن الحسين بن زيد الشهيد عليه السلام، فمن ولده ببغداد أبو الفضل الحسن صاحب العوجاء، وأخوه أبو القاسم علي الموضح الناسخ، له خط مليح، ابنا أبي محمد عبد الله بن أبي عبد الله الحسين النقيب بن علي بن الحسين بن زيد الشبيه، به يعرفون، له بقية.</w:t>
      </w:r>
    </w:p>
    <w:p/>
    <w:p>
      <w:pPr/>
      <w:r>
        <w:rPr/>
        <w:t xml:space="preserve">وجدت على ظهر ديوان عروة بن الورد بخط ابن الشبيه، وكان الديوان كله بخطه:</w:t>
      </w:r>
    </w:p>
    <w:p/>
    <w:p>
      <w:pPr>
        <w:jc w:val="center"/>
      </w:pPr>
      <w:r>
        <w:rPr>
          <w:color w:val="ff0000"/>
        </w:rPr>
        <w:t xml:space="preserve">ديوان عروة العبسي أوضحه</w:t>
      </w:r>
      <w:r>
        <w:rPr>
          <w:color w:val="ff0000"/>
        </w:rPr>
        <w:t xml:space="preserve">      </w:t>
      </w:r>
      <w:r>
        <w:rPr>
          <w:color w:val="ff0000"/>
        </w:rPr>
        <w:t xml:space="preserve">خط امرئ زاده حسنا وتبيينا</w:t>
      </w:r>
    </w:p>
    <w:p/>
    <w:p>
      <w:pPr>
        <w:jc w:val="center"/>
      </w:pPr>
      <w:r>
        <w:rPr>
          <w:color w:val="ff0000"/>
        </w:rPr>
        <w:t xml:space="preserve">نجل الأكارم من آل الشبيه فتى</w:t>
      </w:r>
      <w:r>
        <w:rPr>
          <w:color w:val="ff0000"/>
        </w:rPr>
        <w:t xml:space="preserve">      </w:t>
      </w:r>
      <w:r>
        <w:rPr>
          <w:color w:val="ff0000"/>
        </w:rPr>
        <w:t xml:space="preserve">بجده ختم الله النبينا</w:t>
      </w:r>
    </w:p>
    <w:p/>
    <w:p>
      <w:pPr>
        <w:jc w:val="center"/>
      </w:pPr>
      <w:r>
        <w:rPr>
          <w:color w:val="ff0000"/>
        </w:rPr>
        <w:t xml:space="preserve">صلى الاله عليه ما دجا غسق</w:t>
      </w:r>
      <w:r>
        <w:rPr>
          <w:color w:val="ff0000"/>
        </w:rPr>
        <w:t xml:space="preserve">      </w:t>
      </w:r>
      <w:r>
        <w:rPr>
          <w:color w:val="ff0000"/>
        </w:rPr>
        <w:t xml:space="preserve">ويرحم الله عبدا قال آمينا</w:t>
      </w:r>
    </w:p>
    <w:p/>
    <w:p>
      <w:pPr>
        <w:jc w:val="start"/>
        <w:bidi/>
      </w:pPr>
      <w:r>
        <w:rPr>
          <w:sz w:val="24"/>
          <w:szCs w:val="24"/>
          <w:b w:val="1"/>
          <w:bCs w:val="1"/>
          <w:rtl/>
        </w:rPr>
        <w:t xml:space="preserve">
معجم الأدباء / إرشاد الأريب إلى معرفة الأديب،(دار الغرب الإسلامي - بيروت،1993،ط 0،ج 4،ص 1780)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2026-05-17T05:55:08+03:00</dcterms:created>
  <dcterms:modified xsi:type="dcterms:W3CDTF">2026-05-17T05:55:08+03:00</dcterms:modified>
</cp:coreProperties>
</file>

<file path=docProps/custom.xml><?xml version="1.0" encoding="utf-8"?>
<Properties xmlns="http://schemas.openxmlformats.org/officeDocument/2006/custom-properties" xmlns:vt="http://schemas.openxmlformats.org/officeDocument/2006/docPropsVTypes"/>
</file>