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سهم بن ابراهيم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ابراهيم الوراق
</w:t>
      </w:r>
    </w:p>
    <w:p>
      <w:pPr/>
      <w:r>
        <w:rPr/>
        <w:t xml:space="preserve">سهم بن ابراهيم الوراق: من شعراء القرن الثاني، ومن أدباء القيروان، قال في حصار أبي يزيد مخلد الخارجي لسوسة:</w:t>
      </w:r>
    </w:p>
    <w:p/>
    <w:p>
      <w:pPr>
        <w:jc w:val="center"/>
      </w:pPr>
      <w:r>
        <w:rPr>
          <w:color w:val="ff0000"/>
        </w:rPr>
        <w:t xml:space="preserve">إن الخوارج صدها عن سوسة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منا طعان السمر والإقدام</w:t>
      </w:r>
    </w:p>
    <w:p/>
    <w:p>
      <w:pPr>
        <w:jc w:val="center"/>
      </w:pPr>
      <w:r>
        <w:rPr>
          <w:color w:val="ff0000"/>
        </w:rPr>
        <w:t xml:space="preserve">وجلاد أسياف تطاير دونها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النقع دون المحصنات الهام</w:t>
      </w:r>
    </w:p>
    <w:p/>
    <w:p>
      <w:pPr/>
      <w:r>
        <w:rPr/>
        <w:t xml:space="preserve">حرف الشين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1410)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2026-05-17T08:30:22+03:00</dcterms:created>
  <dcterms:modified xsi:type="dcterms:W3CDTF">2026-05-17T08:30:22+03:00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