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سحيم بن حفص أبو اليقظان الراوية الأخباري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سحيم بن حفص أبو اليقظان الراوية الأخباري
</w:t>
      </w:r>
    </w:p>
    <w:p>
      <w:pPr/>
      <w:r>
        <w:rPr/>
        <w:t xml:space="preserve">سحيم بن حفص أبو اليقظان الراوية الأخباري النسابة: كان أميا لا يكتب، وكان أنسب الناس وكان عارا على أبي عبيدة وكان أبو عبيدة عارا على الناس. توفي سنة تسعين ومائة. ذكره ابن النديم وذكر له من المصنفات: كتاب أخبار تميم. كتاب حلف تميم بعضها بعضا. كتاب نسب خندف وأخبارها. كتاب النسب الكبير. كتاب النوادر.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اليقظان
</w:t>
      </w:r>
    </w:p>
    <w:p>
      <w:pPr/>
      <w:r>
        <w:rPr/>
        <w:t xml:space="preserve">أبو اليقظان </w:t>
      </w:r>
    </w:p>
    <w:p/>
    <w:p>
      <w:pPr/>
      <w:r>
        <w:rPr/>
        <w:t xml:space="preserve">سحيم بن حفص الأخباري النسابة. م سنة 190هـ رحمه الله تعالى.</w:t>
      </w:r>
    </w:p>
    <w:p/>
    <w:p>
      <w:pPr/>
      <w:r>
        <w:rPr/>
        <w:t xml:space="preserve">قال محمد بن إسحاق النديم: كان عالماً بالأخبار والأنساب والمثالب والمآثر ثقة فيما يرويه. وهو من شيوخ ابن حبيب. والمدائني.</w:t>
      </w:r>
    </w:p>
    <w:p/>
    <w:p>
      <w:pPr/>
      <w:r>
        <w:rPr/>
        <w:t xml:space="preserve">له: 1 - النسب الكبير.</w:t>
      </w:r>
    </w:p>
    <w:p/>
    <w:p>
      <w:pPr/>
      <w:r>
        <w:rPr/>
        <w:t xml:space="preserve">2 - نسب خندف وأخبارها.</w:t>
      </w:r>
    </w:p>
    <w:p/>
    <w:p>
      <w:pPr/>
      <w:r>
        <w:rPr/>
        <w:t xml:space="preserve">3 - أخبار تميم.</w:t>
      </w:r>
    </w:p>
    <w:p/>
    <w:p>
      <w:pPr/>
      <w:r>
        <w:rPr/>
        <w:t xml:space="preserve">فائدة: قال المدائني: إذا قلت: سحيم بن حفص، وعامر بن حفص، وعامر بن أبي محمد، وعامر بن الأسود، وعبيد الله بن حفص، وأبو إسحاق فهو: أبو اليقظان. أه.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2026-05-17T10:57:31+03:00</dcterms:created>
  <dcterms:modified xsi:type="dcterms:W3CDTF">2026-05-17T10:57:31+03:00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