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البوراني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البوراني النحوي
</w:t>
      </w:r>
    </w:p>
    <w:p>
      <w:pPr/>
      <w:r>
        <w:rPr/>
        <w:t xml:space="preserve">أبو الحسن البوراني النحوي: ذكره محمد بن إسحاق في نحاة المعتزلة ووصفه بالتدقيق في مسائل الكتاب لسيبويه، وكان من طبقة أبي علي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2026-05-17T13:12:22+03:00</dcterms:created>
  <dcterms:modified xsi:type="dcterms:W3CDTF">2026-05-17T13:12:22+03:00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