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أبي عمر المقرئ المعروف بأحمد الزاهد أبو عبد الله الأندرابي
</w:t>
      </w:r>
    </w:p>
    <w:p>
      <w:pPr>
        <w:jc w:val="start"/>
        <w:bidi/>
      </w:pPr>
      <w:r>
        <w:rPr>
          <w:rFonts w:ascii="arial" w:hAnsi="arial" w:eastAsia="arial" w:cs="arial"/>
          <w:sz w:val="28"/>
          <w:szCs w:val="28"/>
          <w:b w:val="1"/>
          <w:bCs w:val="1"/>
          <w:rtl/>
        </w:rPr>
        <w:t xml:space="preserve">أحمد بن أبي عمر المقرئ المعروف بأحمد الزاهد أبو عبد الله الأندرابي
</w:t>
      </w:r>
    </w:p>
    <w:p>
      <w:pPr/>
      <w:r>
        <w:rPr/>
        <w:t xml:space="preserve">أحمد بن أبي عمر المقرئ المعروف بأحمد الزاهد أبو عبد الله الأندرابي مات في العشرين من ربيع الأول سنة سبعين وأربعمائة. ذكره عبد الغافر وقال: شيخ زاهد عابد عالم بالقراءات له التصانيف الحسنة في علم القراءات، سمع الحديث، وأكثر سماعه مع السيد أبي المعالي جعفر بن حيدر العلوي الهروي الصوفي، وكان رفيقه، سمعا صحيح مسلم وغيره، وروى عن محمد بن يحيى بن الحسن الحافظ.</w:t>
      </w:r>
    </w:p>
    <w:p/>
    <w:p>
      <w:pPr/>
      <w:r>
        <w:rPr/>
        <w:t xml:space="preserve">روى عنه أبو الحسن الحافظ.</w:t>
      </w:r>
    </w:p>
    <w:p>
      <w:pPr>
        <w:jc w:val="start"/>
        <w:bidi/>
      </w:pPr>
      <w:r>
        <w:rPr>
          <w:sz w:val="24"/>
          <w:szCs w:val="24"/>
          <w:b w:val="1"/>
          <w:bCs w:val="1"/>
          <w:rtl/>
        </w:rPr>
        <w:t xml:space="preserve">
معجم الأدباء / إرشاد الأريب إلى معرفة الأديب،(دار الغرب الإسلامي - بيروت،1993،ط 0،ج 1،ص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2026-06-15T15:08:28+03:00</dcterms:created>
  <dcterms:modified xsi:type="dcterms:W3CDTF">2026-06-15T15:08:28+03:00</dcterms:modified>
</cp:coreProperties>
</file>

<file path=docProps/custom.xml><?xml version="1.0" encoding="utf-8"?>
<Properties xmlns="http://schemas.openxmlformats.org/officeDocument/2006/custom-properties" xmlns:vt="http://schemas.openxmlformats.org/officeDocument/2006/docPropsVTypes"/>
</file>