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نخيل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نخيل الحميري
</w:t>
      </w:r>
    </w:p>
    <w:p>
      <w:pPr/>
      <w:r>
        <w:rPr/>
        <w:t xml:space="preserve">أحمد بن عبد الرحمن بن نخيل الحميري أبو العباس الشنتمري: يقول فيه أبو العباس أحمد بن عبد العزيز بن غزوان الكاتب الشنتمري، وقد حضر القراءة عليه هو وجماعة من طلبته بشنتمرية:</w:t>
      </w:r>
    </w:p>
    <w:p/>
    <w:p>
      <w:pPr>
        <w:jc w:val="center"/>
      </w:pPr>
      <w:r>
        <w:rPr>
          <w:color w:val="ff0000"/>
        </w:rPr>
        <w:t xml:space="preserve">ومجلس ليس لعمري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باغ، وباع الخير فيه مديد</w:t>
      </w:r>
    </w:p>
    <w:p/>
    <w:p>
      <w:pPr>
        <w:jc w:val="center"/>
      </w:pPr>
      <w:r>
        <w:rPr>
          <w:color w:val="ff0000"/>
        </w:rPr>
        <w:t xml:space="preserve">وربما تقضى حياة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وينثني العالم فيه بليد</w:t>
      </w:r>
    </w:p>
    <w:p/>
    <w:p>
      <w:pPr>
        <w:jc w:val="center"/>
      </w:pPr>
      <w:r>
        <w:rPr>
          <w:color w:val="ff0000"/>
        </w:rPr>
        <w:t xml:space="preserve">يزينه في جمعه فتية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غر كما تدري صباح الخدود</w:t>
      </w:r>
    </w:p>
    <w:p/>
    <w:p>
      <w:pPr>
        <w:jc w:val="center"/>
      </w:pPr>
      <w:r>
        <w:rPr>
          <w:color w:val="ff0000"/>
        </w:rPr>
        <w:t xml:space="preserve">ما منهم في جمعهم واحد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أخو نبل وذهن حديد</w:t>
      </w:r>
    </w:p>
    <w:p/>
    <w:p>
      <w:pPr>
        <w:jc w:val="center"/>
      </w:pPr>
      <w:r>
        <w:rPr>
          <w:color w:val="ff0000"/>
        </w:rPr>
        <w:t xml:space="preserve">تجمعوا حول فقيه حوى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حلما وعلما مع رأي سديد</w:t>
      </w:r>
    </w:p>
    <w:p/>
    <w:p>
      <w:pPr>
        <w:jc w:val="center"/>
      </w:pPr>
      <w:r>
        <w:rPr>
          <w:color w:val="ff0000"/>
        </w:rPr>
        <w:t xml:space="preserve">إن خانك التفكير في مشكل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فانه يبلغ ما قد تريد</w:t>
      </w:r>
    </w:p>
    <w:p/>
    <w:p>
      <w:pPr>
        <w:jc w:val="center"/>
      </w:pPr>
      <w:r>
        <w:rPr>
          <w:color w:val="ff0000"/>
        </w:rPr>
        <w:t xml:space="preserve">وإن يقل كان الذي قاله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يكن فيه لخلق مزيد</w:t>
      </w:r>
    </w:p>
    <w:p/>
    <w:p>
      <w:pPr>
        <w:jc w:val="center"/>
      </w:pPr>
      <w:r>
        <w:rPr>
          <w:color w:val="ff0000"/>
        </w:rPr>
        <w:t xml:space="preserve">كأنه بين تلاميذه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بدر بدا بين نجوم السعود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2026-06-15T14:20:33+03:00</dcterms:created>
  <dcterms:modified xsi:type="dcterms:W3CDTF">2026-06-15T14:20:33+03:00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