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الإمام التطيلي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الإمام التطيلي
</w:t>
      </w:r>
    </w:p>
    <w:p>
      <w:pPr/>
      <w:r>
        <w:rPr/>
        <w:t xml:space="preserve">يوسف الإمام التطيلي يوسف بن موسى، المعروف بالإمام التطيلي، أبو عمر. كان عالما فاضلا وكانت له رحلة سمع فيها وجمع وكان حافظا. قال ابن الفرضي: ذكره ابن الحارث.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2026-06-21T13:34:43+03:00</dcterms:created>
  <dcterms:modified xsi:type="dcterms:W3CDTF">2026-06-21T13:34:43+03:00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