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الكوفي
</w:t>
      </w:r>
    </w:p>
    <w:p>
      <w:pPr/>
      <w:r>
        <w:rPr/>
        <w:t xml:space="preserve">يوسف الكوفي يوسف بن عدي، أبو يعقوب الكوفي. روى عنه البخاري، وروى النسائي عن رجل عنه، وأبو زرعة وأبو حاتم. قال أبو زرعة: ثقة، وأضر قبل موته بيسير. وتوفي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2026-06-21T20:46:41+03:00</dcterms:created>
  <dcterms:modified xsi:type="dcterms:W3CDTF">2026-06-21T20:46:41+03:00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