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جلال الدين النابلسي الشافعي
</w:t>
      </w:r>
    </w:p>
    <w:p>
      <w:pPr>
        <w:jc w:val="start"/>
        <w:bidi/>
      </w:pPr>
      <w:r>
        <w:rPr>
          <w:rFonts w:ascii="arial" w:hAnsi="arial" w:eastAsia="arial" w:cs="arial"/>
          <w:sz w:val="28"/>
          <w:szCs w:val="28"/>
          <w:b w:val="1"/>
          <w:bCs w:val="1"/>
          <w:rtl/>
        </w:rPr>
        <w:t xml:space="preserve">يوسف جلال الدين النابلسي الشافعي
</w:t>
      </w:r>
    </w:p>
    <w:p>
      <w:pPr/>
      <w:r>
        <w:rPr/>
        <w:t xml:space="preserve">يوسف جلال الدين النابلسي الشافعي يوسف بن أبي عبد الله بن يوسف بن سعد، جلال الدين أبو المحاسن النابلسي الدمشقي الشافعي. قاض مفت، ولد قبل الأربعين وست مائة، وتوفي في حدود عشر وسبع مائة. وسمع من عمه خالد الحافظ، ومجد الدين الإسفراييني، والمرسي، وشيخ الشيوخ، وطائفة. وأم بالشامية وأعاد بها، وعرف بجودة النقل، وولي قضاء بعلبك، ثم نابلس ثم إنه عاد إلى بعلبك، وكان دينا حميد الأحكام. حدث بدمشق وبعلبك.</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أبي عبد الله
</w:t>
      </w:r>
    </w:p>
    <w:p>
      <w:pPr/>
      <w:r>
        <w:rPr/>
        <w:t xml:space="preserve">يوسف بن أبي عبد الله ابن يوسف بن سعد جلال الدين أبو المحاسن النابلسي الدمشقي الشافعي.</w:t>
      </w:r>
    </w:p>
    <w:p/>
    <w:p>
      <w:pPr/>
      <w:r>
        <w:rPr/>
        <w:t xml:space="preserve">كان قاضيا مفتيا، سمع من خالد الحافظ - وكان عمه - ومن مجد الدين الإسفراييني، والمرسي، وشيخ الشيوخ وطائفة.</w:t>
      </w:r>
    </w:p>
    <w:p/>
    <w:p>
      <w:pPr/>
      <w:r>
        <w:rPr/>
        <w:t xml:space="preserve">وأم بالشامية، وأعاد بها، وعرف بجودة النقل، وولي قضاء بعلبك، وكان حميد الأحكام.</w:t>
      </w:r>
    </w:p>
    <w:p/>
    <w:p>
      <w:pPr/>
      <w:r>
        <w:rPr/>
        <w:t xml:space="preserve">وتوفي - رحمه الله تعالى - في حدود عشر وسبع مئة.</w:t>
      </w:r>
    </w:p>
    <w:p/>
    <w:p>
      <w:pPr/>
      <w:r>
        <w:rPr/>
        <w:t xml:space="preserve">ومولده قبل الأربعين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أبي عبد الله بن يوسف بن سعد النابلسي
</w:t>
      </w:r>
    </w:p>
    <w:p>
      <w:pPr/>
      <w:r>
        <w:rPr/>
        <w:t xml:space="preserve">يوسف بن أبي عبد الله بن يوسف بن سعد النابلسي يوسف بن أبي عبد الله بن يوسف بن سعد النابلسي جلال الدين أبو المحاسن الشافعي ولد قبل سنة أربعين وسمع من عمه خالد بن يوسف النابلسي ومجد الدين الإسفراييني وشيخ الشيوخ وغيرهم واشتغل بالفقه وولي قضاء بعلبك وطرابلس ودرس وأفتى وكان محمودا ومات قريبا من سنة 710 وقد روى عنه القاضي عز الدين ابن جماعة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أبي عبد الله محمد بن يوسف بن سعد بن الحسن الفقيه البارع أقضى القضاة جلال الدين أبو المحاسن النابلسي ثم الدمشقي الشافعي
</w:t>
      </w:r>
    </w:p>
    <w:p>
      <w:pPr/>
      <w:r>
        <w:rPr/>
        <w:t xml:space="preserve">يوسف بن أبي عبد الله محمد بن يوسف بن سعد بن الحسن الفقيه البارع أقضى القضاة جلال الدين أبو المحاسن النابلسي ثم الدمشقي الشافعي معيد الشامية ثم قاضي بعلبك ثم نابلس ثم بعلبك وبها مات وكان ذا دين وخير وتقوى وتواضع ومعرفة بالمذهب سمع محمد بن محمد المجد الإسفراييني والشرف المرسي وشيخ الشيوخ، وابن عبد الدائم.</w:t>
      </w:r>
    </w:p>
    <w:p/>
    <w:p>
      <w:pPr/>
      <w:r>
        <w:rPr/>
        <w:t xml:space="preserve">مات في رمضان سنة عشرة وسبع مائة، وقد نيف على السبعين.</w:t>
      </w:r>
    </w:p>
    <w:p/>
    <w:p>
      <w:pPr/>
      <w:r>
        <w:rPr/>
        <w:t xml:space="preserve">أخبرنا يوسف بن عبد الله الشافعي، أنا محمد بن محمد الإسفراييني سنة ست وأربعين وست مائة.</w:t>
      </w:r>
    </w:p>
    <w:p/>
    <w:p>
      <w:pPr/>
      <w:r>
        <w:rPr/>
        <w:t xml:space="preserve">وأنا عبد الحميد بن عبد الرحمن الزاهد، أنا إسماعيل بن ظفر، قالا: أنا المؤيد بن محمد، وزينب بنت أبي القاسم، زاد ابن المظفر، فقال: وأنا عبد السلام الأكاف، وأبو الفتح محمد بن عبد الرحيم الهروي.</w:t>
      </w:r>
    </w:p>
    <w:p/>
    <w:p>
      <w:pPr/>
      <w:r>
        <w:rPr/>
        <w:t xml:space="preserve">وأنا محمد بن عبد السلام العصروني، وأحمد بن العساكري، وزينب الكندية، عن المؤيد، وزينب، وعبد المعز بن محمد البزاز، قال المؤيد والأكاف: أنا محمد بن الفضل الفراوي، وقال أبو الفتح، وعبد المعز، أنا تميم بن أبي سعيد، وقالت زينب: أنا إسماعيل بن أبي القاسم، قالوا ثلاثتهم: أخبرنا عمر بن محمد بن مسرور، أنا أبو عمرو إسماعيل بن بجيد، أنا أبو مسلم الكجي، نا الأنصاري، وأبو عاصم، قالا: نا بهز بن حكيم، عن أبيه، عن جده، قال: قلت: يا رسول الله من أبر؟ قال: «أمك»</w:t>
      </w:r>
    </w:p>
    <w:p/>
    <w:p>
      <w:pPr/>
      <w:r>
        <w:rPr/>
        <w:t xml:space="preserve">ثم من؟ قال: «ثم أمك، ثم أباك، ثم الأقرب فالأقرب».</w:t>
      </w:r>
    </w:p>
    <w:p/>
    <w:p>
      <w:pPr/>
      <w:r>
        <w:rPr/>
        <w:t xml:space="preserve">ورواه عن بهز سفيان الثوري، ويحيى القطان، ومن طريقهما أخرجه أبو داود، والترمذي وحسنه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2026-06-21T16:05:43+03:00</dcterms:created>
  <dcterms:modified xsi:type="dcterms:W3CDTF">2026-06-21T16:05:43+03:00</dcterms:modified>
</cp:coreProperties>
</file>

<file path=docProps/custom.xml><?xml version="1.0" encoding="utf-8"?>
<Properties xmlns="http://schemas.openxmlformats.org/officeDocument/2006/custom-properties" xmlns:vt="http://schemas.openxmlformats.org/officeDocument/2006/docPropsVTypes"/>
</file>