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زيادة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زيادة الله
</w:t>
      </w:r>
    </w:p>
    <w:p>
      <w:pPr/>
      <w:r>
        <w:rPr/>
        <w:t xml:space="preserve">ابن زيادة الله  محمد بن زيادة الله بن الأغلب، أبو العباس: أديب ظريف، له تآليف. من بيت الامارة والسلطان في افريقية. كانت اقامته في طرابلس الغرب، واشتهر حتى قيل: ان المعتضد بالله العباسي كتب إلى صاحب افريقية ابراهيم بن أحمد يعنفه على جوره وسوء فعله بأهل تونس، ويقول له: ان انتهيت عن أخلاقك هذه والا فسلم العمل الذي بيدك لابن عمك محمد بن زيادة الله؛ فما كان من ابراهيم الا أن أرسل إلى محمد من قتله!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2026-07-27T13:16:03+03:00</dcterms:created>
  <dcterms:modified xsi:type="dcterms:W3CDTF">2026-07-27T13:16:03+03:00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