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الشبيبي
</w:t>
      </w:r>
    </w:p>
    <w:p>
      <w:pPr>
        <w:jc w:val="start"/>
        <w:bidi/>
      </w:pPr>
      <w:r>
        <w:rPr>
          <w:rFonts w:ascii="arial" w:hAnsi="arial" w:eastAsia="arial" w:cs="arial"/>
          <w:sz w:val="28"/>
          <w:szCs w:val="28"/>
          <w:b w:val="1"/>
          <w:bCs w:val="1"/>
          <w:rtl/>
        </w:rPr>
        <w:t xml:space="preserve">الشبيبي
</w:t>
      </w:r>
    </w:p>
    <w:p>
      <w:pPr/>
      <w:r>
        <w:rPr/>
        <w:t xml:space="preserve">الشبيبي  محمد رضا بن محمد جواد بن محمد بن شبيب بن إبراهيم بن صقر الشبيبي : أديب، شاعر، من أعضاء المجامع العلمية العربية في دمشق والقاهرة وبغداد. نسبته إلى جده شبيب (ابن صقر البطائحي، من بني أسد). ولد في النجف. وبها نشأ وتعلم. وبعد الحرب العامة الاولى سافر إلى الحجاز حاجا (أواخر 1337 ه‍) ومر بدمشق في عودته فأقام إلى 1339 (1920 م) وشارك في الثورة العراقية. وبعد تأسيس المملكة في العراق أقام ببغداد. وتولى وزارة المعارف مرات أولها سنة 1343 (1924 م) وانتخب رئيسا لمجلس النواب، ورئيسا لمجلس الاعيان (1937) وبعد ثورة 1958 في العراق انقطع لرياسة المجمع العلمي العراقي، ببغداد، إلى أن توفي. له كتب منها (ديوان الشبيبي - ط) و (أصول ألفاظ اللهجة العراقية - ط) رسالة. و (التربية في الاسلام - ط) رسالة، و (مؤرخ العراق ابن الفوطي - ط) جزآن منه، و (رحلة في بادية السماوة - ط) و (تراثنا الفلسفي - ط) بعد وفاته، و (أدب المغاربة والاندلسيين - ط) و (المأنوس من لغة القاموس - ط) رسالة. </w:t>
      </w:r>
    </w:p>
    <w:p>
      <w:pPr>
        <w:jc w:val="start"/>
        <w:bidi/>
      </w:pPr>
      <w:r>
        <w:rPr>
          <w:sz w:val="24"/>
          <w:szCs w:val="24"/>
          <w:b w:val="1"/>
          <w:bCs w:val="1"/>
          <w:rtl/>
        </w:rPr>
        <w:t xml:space="preserve">
الأعلام،(دار العلم للملايين - بيروت،2002،ط 15،ج 6،ص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2026-07-25T06:30:33+03:00</dcterms:created>
  <dcterms:modified xsi:type="dcterms:W3CDTF">2026-07-25T06:30:33+03:00</dcterms:modified>
</cp:coreProperties>
</file>

<file path=docProps/custom.xml><?xml version="1.0" encoding="utf-8"?>
<Properties xmlns="http://schemas.openxmlformats.org/officeDocument/2006/custom-properties" xmlns:vt="http://schemas.openxmlformats.org/officeDocument/2006/docPropsVTypes"/>
</file>