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اليساري المالكي
</w:t>
      </w:r>
    </w:p>
    <w:p>
      <w:pPr>
        <w:jc w:val="start"/>
        <w:bidi/>
      </w:pPr>
      <w:r>
        <w:rPr>
          <w:rFonts w:ascii="arial" w:hAnsi="arial" w:eastAsia="arial" w:cs="arial"/>
          <w:sz w:val="28"/>
          <w:szCs w:val="28"/>
          <w:b w:val="1"/>
          <w:bCs w:val="1"/>
          <w:rtl/>
        </w:rPr>
        <w:t xml:space="preserve">اليساري المالكي
</w:t>
      </w:r>
    </w:p>
    <w:p>
      <w:pPr/>
      <w:r>
        <w:rPr/>
        <w:t xml:space="preserve">اليساري المالكي مطرف بن عبد الله بن مطرف بن سليمان بن يسار مولى أم المؤمنين ميمونة، الفقيه أبو مصعب اليساري المدني الأطروش. روى عنه البخاري، وروى الترمذي وابن ماجة عن رجل عنه، ومحمد بن يحيى الذهلي والربيع بن سليمان المرادي وأبو زرعة وأبو حاتم. كان من كبار الفقهاء المالكية، وتوفي سنة 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يكنى أبا مصعب مديني ويقال مطرف اليساري الأصم
</w:t>
      </w:r>
    </w:p>
    <w:p>
      <w:pPr/>
      <w:r>
        <w:rPr/>
        <w:t xml:space="preserve">مطرف يكنى أبا مصعب مديني ويقال مطرف اليساري الأصم يحدث، عن ابن أبي ذئب وأبي مودود، وعبد الله بن عمر ومالك وغيرهم بالمناكير</w:t>
      </w:r>
    </w:p>
    <w:p/>
    <w:p>
      <w:pPr/>
      <w:r>
        <w:rPr/>
        <w:t xml:space="preserve">حدثنا ابن ناجية، حدثنا هارون بن سفيان المستملى، حدثنا أبو مصعب مطرف اليساري الأصم وحدثنا أحمد بن داود بن أبي صالح واسمه عبد الغفار بن داود الحراني بمصر، حدثنا أبو مصعب الأصم يلقب مطرف، حدثنا عبد الله بن عمر عن سهيل، عن أبيه، عن أبي هريرة عن النبي صلى الله عليه وسلم قال: من رأى مبتلى فقال الحمد لله وذكر الحديث.</w:t>
      </w:r>
    </w:p>
    <w:p/>
    <w:p>
      <w:pPr/>
      <w:r>
        <w:rPr/>
        <w:t xml:space="preserve">وروى عن مطرف هذا علي بن بحر البري وعباس الدوري والربيع اللاذقي كما رواه ابن أبي صالح فقالوا، حدثنا مطرف بن عبد الله المديني، وابن أبي صالح قال لنا، حدثنا أبو مصعب المديني يلقب بمطرف.</w:t>
      </w:r>
    </w:p>
    <w:p/>
    <w:p>
      <w:pPr/>
      <w:r>
        <w:rPr/>
        <w:t xml:space="preserve">قال الشيخ: ورأيت أهل مصر لما، حدثنا ابن أبي صالح، عن مطرف هذا كانوا يتهمونه أنه قد روى لهم عن شيخ لا يعرف وظلموه لأن هذا الحديث حديث سهيل كما حدثناه رواه عن مطرف علي بن بحر وعباس الدوري والربيع اللاذقي فعلم بذلك أن لمطرف هذا أصل.</w:t>
      </w:r>
    </w:p>
    <w:p/>
    <w:p>
      <w:pPr/>
      <w:r>
        <w:rPr/>
        <w:t xml:space="preserve">حدثنا أحمد بن داود بن أبي صالح، حدثنا أبو مصعب المديني يلقب مطرف، حدثني محمد بن عبد الرحمن بن أبي ذئب عن هشام بن عروة عن محمد بن علي، عن ابن عباس، قال: قال رسول الله صلى الله عليه وسلم ثلاث من كن فيه آواه الله في كنفه وأنشر عليه رحمته وأدخله في محبته قالوا من ذا يا رسول الله قال من إذا أعطي شكر، وإذا قال غفر، وإذا غضب فتر.</w:t>
      </w:r>
    </w:p>
    <w:p/>
    <w:p>
      <w:pPr/>
      <w:r>
        <w:rPr/>
        <w:t xml:space="preserve">حدثنا ابن أبي صالح، حدثنا أبو مصعب، حدثني أبو مودود، عن أبي حازم، عن أنس بن مالك سمعت رسول الله صلى الله عليه وسلم يقول لا يستكمل العبد حقيقة الإيمان حتى يحسن خلقه، ولا يشفي غيظه فذكره.</w:t>
      </w:r>
    </w:p>
    <w:p/>
    <w:p>
      <w:pPr/>
      <w:r>
        <w:rPr/>
        <w:t xml:space="preserve">قال الشيخ: وهذا والذي أمليته لابن أبي ذئب قبله غير محفوظين، وأبو مودود اسمه عبد العزيز بن أبي سليمان من أهل المدينة عزيز الحديث</w:t>
      </w:r>
    </w:p>
    <w:p/>
    <w:p>
      <w:pPr/>
      <w:r>
        <w:rPr/>
        <w:t xml:space="preserve">حدثنا ابن أبي صالح، حدثنا أبو مصعب، حدثني مالك، عن يحيى بن سعيد عن عروة عن عائشة قالت سمعت رسول الله صلى الله عليه وسلم يقول وجبت محبة الله على من أغضب فحلم.</w:t>
      </w:r>
    </w:p>
    <w:p/>
    <w:p>
      <w:pPr/>
      <w:r>
        <w:rPr/>
        <w:t xml:space="preserve">قال الشيخ: وهذا عن مالك منكر.</w:t>
      </w:r>
    </w:p>
    <w:p/>
    <w:p>
      <w:pPr/>
      <w:r>
        <w:rPr/>
        <w:t xml:space="preserve">حدثنا ابن أبي صالح، حدثنا أبو مصعب، حدثني مالك عن نافع، عن ابن عمر، قال: قال رسول الله صلى الله عليه وسلم لكل أمر مفتاح ومفتاح الجنة حب المساكين والفقراء وهم جلساء الله يوم القيامة.</w:t>
      </w:r>
    </w:p>
    <w:p/>
    <w:p>
      <w:pPr/>
      <w:r>
        <w:rPr/>
        <w:t xml:space="preserve">قال الشيخ: وهذا أيضا عن مالك بهذا الإسناد منكر جدا.</w:t>
      </w:r>
    </w:p>
    <w:p/>
    <w:p>
      <w:pPr/>
      <w:r>
        <w:rPr/>
        <w:t xml:space="preserve">وثناه بن أبي صالح، عن أبي مصعب مطرف هذا بأحاديث لم أخرجه ها هنا.</w:t>
      </w:r>
    </w:p>
    <w:p>
      <w:pPr>
        <w:jc w:val="start"/>
        <w:bidi/>
      </w:pPr>
      <w:r>
        <w:rPr>
          <w:sz w:val="24"/>
          <w:szCs w:val="24"/>
          <w:b w:val="1"/>
          <w:bCs w:val="1"/>
          <w:rtl/>
        </w:rPr>
        <w:t xml:space="preserve">
الكامل في ضعفاء الرجال،(دار الكتب العلمية - بيروت،1997،ط 5،ج 8،ص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أبو مصعب
</w:t>
      </w:r>
    </w:p>
    <w:p>
      <w:pPr/>
      <w:r>
        <w:rPr/>
        <w:t xml:space="preserve">مطرف بن عبد الله أبو مصعب.</w:t>
      </w:r>
    </w:p>
    <w:p>
      <w:pPr/>
      <w:r>
        <w:rPr/>
        <w:t xml:space="preserve">من أهل المدينة، لقبه مطرف.</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210)/(دار البخاري - المدينة المنورة - بريدة،1995،ط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مطرف بن سليمان بن يسار اليساري الهلالي أبو مصعب
</w:t>
      </w:r>
    </w:p>
    <w:p>
      <w:pPr/>
      <w:r>
        <w:rPr/>
        <w:t xml:space="preserve">مطرف بن عبد الله بن مطرف بن سليمان بن يسار اليساري الهلالي أبو مصعب ويقال: أبو عبد الله مولى ميمونة أم المؤمنين زوج النبي صلى الله عليه وسلم ورضي عنها. كان جد أبيه سليمان مشهورا مقدما في العلم والفقه وكان هو وإخوته عطاء وعبد الله وعبد الملك بنو يسار مكاتبين لميمونة أم المؤمنين رضي الله عنها أخذ عن جميعهم العلم ومطرف هو بن أخت مالك بن أنس الإمام وكان أصم. روى عن مالك وغيره. روى عنه أبو زرعة وأبو حاتم والبخاري وخرج عنه في صحيحه تفقه بمالك وهو ثقة. وقال بن حنبل: كانوا يقدمونه على أصحاب مالك صحب مالكا سبع عشرة سنة. مات سنة عشرين ومائتين بالمدينة - في صفر منها - وسنه بضع وثمانون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w:t>
      </w:r>
    </w:p>
    <w:p>
      <w:pPr/>
      <w:r>
        <w:rPr/>
        <w:t xml:space="preserve">مطرف بن عبد الله بن يسار اليساري ويكنى أبا مصعب. وكان يسار مكاتبا لرجل من أسلم فأدى عنه عبد الله بن أبي فروة كتابته فعتق فصار هو وولده مع آل عبد الله بن أبي فروة وفي دعوتهم. وكان مطرف من أصحاب مالك بن أنس. وكان ثقة. وكان به صمم. ومات بالمدينة في أول سنة عشرين ومائتين.</w:t>
      </w:r>
    </w:p>
    <w:p>
      <w:pPr>
        <w:jc w:val="start"/>
        <w:bidi/>
      </w:pPr>
      <w:r>
        <w:rPr>
          <w:sz w:val="24"/>
          <w:szCs w:val="24"/>
          <w:b w:val="1"/>
          <w:bCs w:val="1"/>
          <w:rtl/>
        </w:rPr>
        <w:t xml:space="preserve">
الطبقات الكبرى،(دار الكتب العلمية - بيروت،1990،ط 1،ج 5،ص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w:t>
      </w:r>
    </w:p>
    <w:p>
      <w:pPr/>
      <w:r>
        <w:rPr/>
        <w:t xml:space="preserve">أبو مصعب مطرف بن عبد الله بن مطرف بن سليمان بن يسار</w:t>
      </w:r>
    </w:p>
    <w:p>
      <w:pPr>
        <w:jc w:val="start"/>
        <w:bidi/>
      </w:pPr>
      <w:r>
        <w:rPr>
          <w:sz w:val="24"/>
          <w:szCs w:val="24"/>
          <w:b w:val="1"/>
          <w:bCs w:val="1"/>
          <w:rtl/>
        </w:rPr>
        <w:t xml:space="preserve">
طبقات الفقهاء / للشيرازي،(دار الرائد العربي - بيروت،1970،ط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w:t>
      </w:r>
    </w:p>
    <w:p>
      <w:pPr/>
      <w:r>
        <w:rPr/>
        <w:t xml:space="preserve">مطرف بن عبد الله [خ، ت، ق] بن مطرف بن سليمان بن يسار، أبو مصعب المدني اليسارى الأصم.</w:t>
      </w:r>
    </w:p>
    <w:p/>
    <w:p>
      <w:pPr/>
      <w:r>
        <w:rPr/>
        <w:t xml:space="preserve">عن خاله مالك، وابن أبي ذئب.</w:t>
      </w:r>
    </w:p>
    <w:p/>
    <w:p>
      <w:pPr/>
      <w:r>
        <w:rPr/>
        <w:t xml:space="preserve">وعنه البخاري، وأبو زرعة، وبشر بن موسى، وجماعة.</w:t>
      </w:r>
    </w:p>
    <w:p/>
    <w:p>
      <w:pPr/>
      <w:r>
        <w:rPr/>
        <w:t xml:space="preserve">قال أبو حاتم: صدوق مضطرب الحديث.</w:t>
      </w:r>
    </w:p>
    <w:p/>
    <w:p>
      <w:pPr/>
      <w:r>
        <w:rPr/>
        <w:t xml:space="preserve">وهو أحب إلى من إسماعيل ابن أبى أويس.</w:t>
      </w:r>
    </w:p>
    <w:p/>
    <w:p>
      <w:pPr/>
      <w:r>
        <w:rPr/>
        <w:t xml:space="preserve">وقال ابن عدي: يأتي بمناكير.</w:t>
      </w:r>
    </w:p>
    <w:p/>
    <w:p>
      <w:pPr/>
      <w:r>
        <w:rPr/>
        <w:t xml:space="preserve">قلت: هو من كبار الفقهاء.</w:t>
      </w:r>
    </w:p>
    <w:p/>
    <w:p>
      <w:pPr/>
      <w:r>
        <w:rPr/>
        <w:t xml:space="preserve">مات سنة عشرين ومائتين عن ثلاث وثمانين سنة.</w:t>
      </w:r>
    </w:p>
    <w:p/>
    <w:p>
      <w:pPr/>
      <w:r>
        <w:rPr/>
        <w:t xml:space="preserve">ابن عدي، حدثنا أحمد بن داود بن أبي صالح، حدثنا أبو مصعب مطرف، حدثني ابن أبي ذئب، عن هشام بن عروة، عن محمد بن علي، عن ابن عباس، قال: قال رسول الله صلى الله عليه وسلم: ثلاث من كن فيه آواه الله في كنفه، ونشر عليه رحمته، وأدخله جنته - أو قال في محبته.</w:t>
      </w:r>
    </w:p>
    <w:p/>
    <w:p>
      <w:pPr/>
      <w:r>
        <w:rPr/>
        <w:t xml:space="preserve">قالوا: من ذا يا رسول الله؟ قال: من إذا أعطى شكر، وإذا قدر غفر، وإذا غضب فتر.</w:t>
      </w:r>
    </w:p>
    <w:p/>
    <w:p>
      <w:pPr/>
      <w:r>
        <w:rPr/>
        <w:t xml:space="preserve">وحدثنا ابن أبي صالح، حدثنا أبو مصعب، حدثنا مالك، عن نافع، عن ابن عمر، قال: قال رسول الله صلى الله عليه وسلم: لكل أمر مفتاح، ومفتاح الجنة حب المساكين، والفقراء الصبر هم جلساء لله يوم القيامة.</w:t>
      </w:r>
    </w:p>
    <w:p/>
    <w:p>
      <w:pPr/>
      <w:r>
        <w:rPr/>
        <w:t xml:space="preserve">وبه: حدثني مالك، عن يحيى بن سعيد، عن عروة، عن عائشة - مرفوعا: وجبت محبة الله على من أغضب فحلم.</w:t>
      </w:r>
    </w:p>
    <w:p/>
    <w:p>
      <w:pPr/>
      <w:r>
        <w:rPr/>
        <w:t xml:space="preserve">قلت: هذه أباطيل حاشى مطرفا من رواياتها، وإنما البلاء من أحمد بن داود، فكيف خفى هذا على ابن عدي، فقد كذبه الدارقطني.</w:t>
      </w:r>
    </w:p>
    <w:p/>
    <w:p>
      <w:pPr/>
      <w:r>
        <w:rPr/>
        <w:t xml:space="preserve">ولو حولت هذه إلى ترجمته كان أولى، كما قد روى عنه ابن حبيب في الواضحة، عن ابن أبي حازم، عن أبيه، عن</w:t>
      </w:r>
    </w:p>
    <w:p/>
    <w:p>
      <w:pPr/>
      <w:r>
        <w:rPr/>
        <w:t xml:space="preserve">سهل - مرفوعا: جعلت الصلوات في خير الساعات فاجتهدوا فيها بالدعاء.</w:t>
      </w:r>
    </w:p>
    <w:p/>
    <w:p>
      <w:pPr/>
      <w:r>
        <w:rPr/>
        <w:t xml:space="preserve">فهذا الحمل فيه على ابن حبيب.</w:t>
      </w:r>
    </w:p>
    <w:p>
      <w:pPr>
        <w:jc w:val="start"/>
        <w:bidi/>
      </w:pPr>
      <w:r>
        <w:rPr>
          <w:sz w:val="24"/>
          <w:szCs w:val="24"/>
          <w:b w:val="1"/>
          <w:bCs w:val="1"/>
          <w:rtl/>
        </w:rPr>
        <w:t xml:space="preserve">
ميزان الاعتدال في نقد الرجال،(دار المعرفة للطباعة والنشر، بيروت - لبنان،1963،ط 1،ج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اليسارى المدني
</w:t>
      </w:r>
    </w:p>
    <w:p>
      <w:pPr/>
      <w:r>
        <w:rPr/>
        <w:t xml:space="preserve">أبو مصعب اليسارى المدني. هو مطرف بن عبد الله.</w:t>
      </w:r>
    </w:p>
    <w:p>
      <w:pPr>
        <w:jc w:val="start"/>
        <w:bidi/>
      </w:pPr>
      <w:r>
        <w:rPr>
          <w:sz w:val="24"/>
          <w:szCs w:val="24"/>
          <w:b w:val="1"/>
          <w:bCs w:val="1"/>
          <w:rtl/>
        </w:rPr>
        <w:t xml:space="preserve">
ميزان الاعتدال في نقد الرجال،(دار المعرفة للطباعة والنشر، بيروت - لبنان،1963،ط 1،ج 4،ص 573)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أبو مصعب المدني
</w:t>
      </w:r>
    </w:p>
    <w:p>
      <w:pPr/>
      <w:r>
        <w:rPr/>
        <w:t xml:space="preserve">مطرف بن عبد الله، أبو مصعب المدني: ثقة، لينه بعضهم. -خ، ت، ق-</w:t>
      </w:r>
    </w:p>
    <w:p>
      <w:pPr>
        <w:jc w:val="start"/>
        <w:bidi/>
      </w:pPr>
      <w:r>
        <w:rPr>
          <w:sz w:val="24"/>
          <w:szCs w:val="24"/>
          <w:b w:val="1"/>
          <w:bCs w:val="1"/>
          <w:rtl/>
        </w:rPr>
        <w:t xml:space="preserve">
ديوان الضعفاء،(مكتبة النهضة الحديثة - مكة،1967،ط 2،ج 1،ص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أبو مصعب المدني
</w:t>
      </w:r>
    </w:p>
    <w:p>
      <w:pPr/>
      <w:r>
        <w:rPr/>
        <w:t xml:space="preserve">مطرف، أبو مصعب المدني: عن ابن أبي ذئب، منكر الحديث.-خ، ت، ق-</w:t>
      </w:r>
    </w:p>
    <w:p>
      <w:pPr>
        <w:jc w:val="start"/>
        <w:bidi/>
      </w:pPr>
      <w:r>
        <w:rPr>
          <w:sz w:val="24"/>
          <w:szCs w:val="24"/>
          <w:b w:val="1"/>
          <w:bCs w:val="1"/>
          <w:rtl/>
        </w:rPr>
        <w:t xml:space="preserve">
ديوان الضعفاء،(مكتبة النهضة الحديثة - مكة،1967،ط 2،ج 1،ص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اليساري
</w:t>
      </w:r>
    </w:p>
    <w:p>
      <w:pPr/>
      <w:r>
        <w:rPr/>
        <w:t xml:space="preserve">أبو مصعب اليساري: هو مطرف بن عبد الله، مر، وأبو المصفى عن عبد الرحمن بن أبي ليلى: مجهول.</w:t>
      </w:r>
    </w:p>
    <w:p>
      <w:pPr>
        <w:jc w:val="start"/>
        <w:bidi/>
      </w:pPr>
      <w:r>
        <w:rPr>
          <w:sz w:val="24"/>
          <w:szCs w:val="24"/>
          <w:b w:val="1"/>
          <w:bCs w:val="1"/>
          <w:rtl/>
        </w:rPr>
        <w:t xml:space="preserve">
ديوان الضعفاء،(مكتبة النهضة الحديثة - مكة،1967،ط 2،ج 1،ص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مطرف بن سليمان بن يسار، أبو مصعب، المدني 
</w:t>
      </w:r>
    </w:p>
    <w:p>
      <w:pPr/>
      <w:r>
        <w:rPr/>
        <w:t xml:space="preserve">مطرف بن عبد الله بن مطرف بن سليمان بن يسار، أبو مصعب، المدني. </w:t>
      </w:r>
    </w:p>
    <w:p/>
    <w:p>
      <w:pPr/>
      <w:r>
        <w:rPr/>
        <w:t xml:space="preserve">مولى ميمونة، زوج النبي صلى الله عليه وسلم.</w:t>
      </w:r>
    </w:p>
    <w:p/>
    <w:p>
      <w:pPr/>
      <w:r>
        <w:rPr/>
        <w:t xml:space="preserve">سمع مالك بن أنس.</w:t>
      </w:r>
    </w:p>
    <w:p/>
    <w:p>
      <w:pPr/>
      <w:r>
        <w:rPr/>
        <w:t xml:space="preserve">مات سنة عشرين ومئتين.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أبو مصعب المدني
</w:t>
      </w:r>
    </w:p>
    <w:p>
      <w:pPr/>
      <w:r>
        <w:rPr/>
        <w:t xml:space="preserve">مطرف بن عبد الله، أبو مصعب المدني </w:t>
      </w:r>
    </w:p>
    <w:p/>
    <w:p>
      <w:pPr/>
      <w:r>
        <w:rPr/>
        <w:t xml:space="preserve">اليساري.</w:t>
      </w:r>
    </w:p>
    <w:p>
      <w:pPr>
        <w:jc w:val="start"/>
        <w:bidi/>
      </w:pPr>
      <w:r>
        <w:rPr>
          <w:sz w:val="24"/>
          <w:szCs w:val="24"/>
          <w:b w:val="1"/>
          <w:bCs w:val="1"/>
          <w:rtl/>
        </w:rPr>
        <w:t xml:space="preserve">
أسامي مشايخ الإمام البخاري،(مكتبة الكوثر،1991،ط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مطرف بن سليمان بن يسار أبو مصعب اليساري
</w:t>
      </w:r>
    </w:p>
    <w:p>
      <w:pPr/>
      <w:r>
        <w:rPr/>
        <w:t xml:space="preserve">مطرف بن عبد الله بن مطرف بن سليمان بن يسار أبو مصعب اليساري </w:t>
      </w:r>
    </w:p>
    <w:p/>
    <w:p>
      <w:pPr/>
      <w:r>
        <w:rPr/>
        <w:t xml:space="preserve">مولى ميمونة عن خاله مالك ونافع القارئ وابن أبي الموال وعنه البخاري وأبو زرعة والدير عاقولي مات 22 خ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مطرف بن سليمان بن يسار اليساري، الهلالي مولاهم، أبو مصعب المدني.
</w:t>
      </w:r>
    </w:p>
    <w:p>
      <w:pPr/>
      <w:r>
        <w:rPr/>
        <w:t xml:space="preserve">(خ ت ق) مطرف بن عبد الله بن مطرف بن سليمان بن يسار اليساري، الهلالي مولاهم، أبو مصعب المدني. </w:t>
      </w:r>
    </w:p>
    <w:p/>
    <w:p>
      <w:pPr/>
      <w:r>
        <w:rPr/>
        <w:t xml:space="preserve">قال صاحب زهرة المتعلمين: مات سنة إحدى وعشرين ومائتين، روى عنه - يعني البخاري - ثلاثة أحاديث.</w:t>
      </w:r>
    </w:p>
    <w:p/>
    <w:p>
      <w:pPr/>
      <w:r>
        <w:rPr/>
        <w:t xml:space="preserve">وقال ابن سعد في الطبقة السابعة من أهل المدينة: كان يسار مكاتبا لرجل من أسلم، فأدى عنه عبد الله بن أبي فروة، فهو في دعوتهم، وكان مطرف من</w:t>
      </w:r>
    </w:p>
    <w:p/>
    <w:p>
      <w:pPr/>
      <w:r>
        <w:rPr/>
        <w:t xml:space="preserve">أصحاب مالك، وكان ثقة، به صمم، ومات بالمدينة في أول سنة عشرين ومائتين.</w:t>
      </w:r>
    </w:p>
    <w:p/>
    <w:p>
      <w:pPr/>
      <w:r>
        <w:rPr/>
        <w:t xml:space="preserve">وذكره ابن حبان في كتاب الثقات.</w:t>
      </w:r>
    </w:p>
    <w:p/>
    <w:p>
      <w:pPr/>
      <w:r>
        <w:rPr/>
        <w:t xml:space="preserve">وزعم الشيرازي وابن عدي وغيرهما أن مطرفا لقب، ولم يذكروا له اسما غيره.</w:t>
      </w:r>
    </w:p>
    <w:p/>
    <w:p>
      <w:pPr/>
      <w:r>
        <w:rPr/>
        <w:t xml:space="preserve">وزعم ابن ماكولا وغيره أنه قطرب؛ بالقاف والباء الموحدة.</w:t>
      </w:r>
    </w:p>
    <w:p/>
    <w:p>
      <w:pPr/>
      <w:r>
        <w:rPr/>
        <w:t xml:space="preserve">وفي الجرح والتعديل عن الدارقطني: مطرف بن عبد الله بن مطرف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الأصم الحارثي
</w:t>
      </w:r>
    </w:p>
    <w:p>
      <w:pPr/>
      <w:r>
        <w:rPr/>
        <w:t xml:space="preserve">مطرف بن عبد الله الأصم الحارثي </w:t>
      </w:r>
    </w:p>
    <w:p/>
    <w:p>
      <w:pPr/>
      <w:r>
        <w:rPr/>
        <w:t xml:space="preserve">من ولد سليمان بن يسار من أهل المدينة كنيته أبو مصعب</w:t>
      </w:r>
    </w:p>
    <w:p/>
    <w:p>
      <w:pPr/>
      <w:r>
        <w:rPr/>
        <w:t xml:space="preserve">يروي عن مالك روى عنه محمد بن يحيى الذهلي والناس كان مولده سنة سبع وثلاثين ومائة ومات سنة عشرين ومائتين بالمدينة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أبو مصعب المديني
</w:t>
      </w:r>
    </w:p>
    <w:p>
      <w:pPr/>
      <w:r>
        <w:rPr/>
        <w:t xml:space="preserve">مطرف أبو مصعب المديني </w:t>
      </w:r>
    </w:p>
    <w:p/>
    <w:p>
      <w:pPr/>
      <w:r>
        <w:rPr/>
        <w:t xml:space="preserve">يروي عن ابن أبي ذئب وغيره مناكير</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المدني أبو مصعب
</w:t>
      </w:r>
    </w:p>
    <w:p>
      <w:pPr/>
      <w:r>
        <w:rPr/>
        <w:t xml:space="preserve">مطرف بن عبد الله المدني أبو مصعب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المديني
</w:t>
      </w:r>
    </w:p>
    <w:p>
      <w:pPr/>
      <w:r>
        <w:rPr/>
        <w:t xml:space="preserve">مطرف بن عبد الله المديني </w:t>
      </w:r>
    </w:p>
    <w:p/>
    <w:p>
      <w:pPr/>
      <w:r>
        <w:rPr/>
        <w:t xml:space="preserve">وهو ابن عبد الله بن مطرف بن مسلم بن يسار مولى ميمونة زوج النبي صلى الله عليه وسلم ويكنى بأبي مصعب روى عن مالك بن أنس وعبد الرحمن بن أبي الموال وعبد الرحمن بن أبي الزناد وعبد الله بن عمر العمري مات سنة عشرين ومائتين سمعت أبي يقول ذلك قال أبو محمد روى عنه أبي وأبو زرعة نا عبد الرحمن قال قلت لأبي هو أحب إليك أم إسماعيل بن أبي أويس قال مطرف نا عبد الرحمن قال سئل أبي عن مطرف بن عبد الله فقال مضطرب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2026-07-27T08:46:41+03:00</dcterms:created>
  <dcterms:modified xsi:type="dcterms:W3CDTF">2026-07-27T08:46:41+03:00</dcterms:modified>
</cp:coreProperties>
</file>

<file path=docProps/custom.xml><?xml version="1.0" encoding="utf-8"?>
<Properties xmlns="http://schemas.openxmlformats.org/officeDocument/2006/custom-properties" xmlns:vt="http://schemas.openxmlformats.org/officeDocument/2006/docPropsVTypes"/>
</file>