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الهيتي
</w:t>
      </w:r>
    </w:p>
    <w:p>
      <w:pPr/>
      <w:r>
        <w:rPr/>
        <w:t xml:space="preserve">الهيتي  محمد بن الحسن بن الحسين بن خليل، أبو الفرج الهيتي : شاعر، صنف (مقامات) ولد بهيت (في العراق) وسكن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2026-05-06T13:25:30+03:00</dcterms:created>
  <dcterms:modified xsi:type="dcterms:W3CDTF">2026-05-06T13:25:30+03:00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