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النكادي
</w:t>
      </w:r>
    </w:p>
    <w:p>
      <w:pPr>
        <w:jc w:val="start"/>
        <w:bidi/>
      </w:pPr>
      <w:r>
        <w:rPr>
          <w:rFonts w:ascii="arial" w:hAnsi="arial" w:eastAsia="arial" w:cs="arial"/>
          <w:sz w:val="28"/>
          <w:szCs w:val="28"/>
          <w:b w:val="1"/>
          <w:bCs w:val="1"/>
          <w:rtl/>
        </w:rPr>
        <w:t xml:space="preserve">النكادي
</w:t>
      </w:r>
    </w:p>
    <w:p>
      <w:pPr/>
      <w:r>
        <w:rPr/>
        <w:t xml:space="preserve">النكادي  محمد بن بلقاسم الزروالي الانكادي بالكاف المعقودة (النكادي) : قائد مغربي مجاهد، شارك في الثورة على الفرنسيين، واشتهر. كان أول أمره من رجال الثائر (أبي حمارة) ولما اعتقل الفرنسيون أبا حمارة، فر النكادي - وقيل سجن مدة - وسمع أخبارا عن قيام الثائر مبارك بن الحسين التوزونيني، فقصده وعمل في تنظيم جيشه وحارب معه. ثم أخذ عليه فتكه بكثير من الاشراف وغيرهم بتهمة موالاتهم للفرنسيين، فقتله جهارا (1338 ه‍) وتولى الامر بعده مباشرة، وقام بالدعوة إلى الجهاد. وهاجم ثكنة فرنسية فامتنعت عليه وأعاد الكرة (سنة 1340) وأقام في تافيللت، وأخرجه الفرنسيون إلى سوس (1349) فنزل في جهات منها كانت لا تزال تدافع الاستعمار. وأخرج المحتلين من بلدة (اشت) وأقام إلى أن أخرجوه (1352) فرحل إلى جهة (آيت بعمران) ولاحقته الجيوش الفرنسية والطيارات فتفرق من معه عائدين إلى بلادهم، وذهب هو إلى قبيلته (أنكاد) فأقام نحو عشرين سنة ومات بعد الاستقلال بسنتين. </w:t>
      </w:r>
    </w:p>
    <w:p>
      <w:pPr>
        <w:jc w:val="start"/>
        <w:bidi/>
      </w:pPr>
      <w:r>
        <w:rPr>
          <w:sz w:val="24"/>
          <w:szCs w:val="24"/>
          <w:b w:val="1"/>
          <w:bCs w:val="1"/>
          <w:rtl/>
        </w:rPr>
        <w:t xml:space="preserve">
الأعلام،(دار العلم للملايين - بيروت،2002،ط 15،ج 6،ص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2026-05-04T22:20:16+03:00</dcterms:created>
  <dcterms:modified xsi:type="dcterms:W3CDTF">2026-05-04T22:20:16+03:00</dcterms:modified>
</cp:coreProperties>
</file>

<file path=docProps/custom.xml><?xml version="1.0" encoding="utf-8"?>
<Properties xmlns="http://schemas.openxmlformats.org/officeDocument/2006/custom-properties" xmlns:vt="http://schemas.openxmlformats.org/officeDocument/2006/docPropsVTypes"/>
</file>