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المانوزي
</w:t>
      </w:r>
    </w:p>
    <w:p>
      <w:pPr>
        <w:jc w:val="start"/>
        <w:bidi/>
      </w:pPr>
      <w:r>
        <w:rPr>
          <w:rFonts w:ascii="arial" w:hAnsi="arial" w:eastAsia="arial" w:cs="arial"/>
          <w:sz w:val="28"/>
          <w:szCs w:val="28"/>
          <w:b w:val="1"/>
          <w:bCs w:val="1"/>
          <w:rtl/>
        </w:rPr>
        <w:t xml:space="preserve">المانوزي
</w:t>
      </w:r>
    </w:p>
    <w:p>
      <w:pPr/>
      <w:r>
        <w:rPr/>
        <w:t xml:space="preserve">المانوزي  محمد بن أحمد بن علي بن أحمد المانوزي: مؤرخ من أدباء الفقهاء من أهل سوس (في المغرب) من قبيلة مانوزة وتسمى أيضا (آمانوز) البربرية. يعرف في قبيلته بسيد محمد بوزگر (بسكون الزاي والكاف المعقودة) ولد في بلدة من ديار مانوزة تدعى (آوالا) وشارك في بعض وقائع الهيبة مع الفرنسيين وصنائعهم. وقام برحلات كثيرة في بلاد المغرب. ودرس في بلدة (تمكيدشت) وغيرها. واستقر في مكناس بعد عام 1350 ه‍. فكان كثير الاتصال بالمؤرخ ابن زيدان. وانقطع أعوامه الاخيرة في مسكنه (بمكناس) يشتغل بالرقى والتمائم والجداول وتوفي بها. له (كتاب) في تاريخ عصره، من عام مولده إلى سنة 1345 ه‍، استطرد فيه إلى ذكر كثير من عادات المغرب وأهل سوس خاصة، وتراجم بعض معاصريه، ووصف ما رأى من مكتبات. وعبارته جيدة. اطلع عليه المختار السوسي، فاورده كاملا في المجلد الثالث من كتابه (المعسول) الصفحة 241 - 415 وعلق عليه تعليقات واستدراكات مفيدة. وللمانوزي كتب ورسائل أخرى كان يقول إنها تبلغ المئة، ولم يظهر منها شئ بعد وفاته، وذكر له ابن سودة كتاب (تاريخ سوس ورجاله) وقال: في ثلاثة أسفار. وله نظم في بعضه جودة. </w:t>
      </w:r>
    </w:p>
    <w:p>
      <w:pPr>
        <w:jc w:val="start"/>
        <w:bidi/>
      </w:pPr>
      <w:r>
        <w:rPr>
          <w:sz w:val="24"/>
          <w:szCs w:val="24"/>
          <w:b w:val="1"/>
          <w:bCs w:val="1"/>
          <w:rtl/>
        </w:rPr>
        <w:t xml:space="preserve">
الأعلام،(دار العلم للملايين - بيروت،2002،ط 15،ج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2026-05-04T14:43:26+03:00</dcterms:created>
  <dcterms:modified xsi:type="dcterms:W3CDTF">2026-05-04T14:43:26+03:00</dcterms:modified>
</cp:coreProperties>
</file>

<file path=docProps/custom.xml><?xml version="1.0" encoding="utf-8"?>
<Properties xmlns="http://schemas.openxmlformats.org/officeDocument/2006/custom-properties" xmlns:vt="http://schemas.openxmlformats.org/officeDocument/2006/docPropsVTypes"/>
</file>