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المكلاتي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المكلاتي
</w:t>
      </w:r>
    </w:p>
    <w:p>
      <w:pPr/>
      <w:r>
        <w:rPr/>
        <w:t xml:space="preserve">المكلاتي  محمد بن أحمد بن محمد بن أحمد، أبو عبد الله المكلاتي: أديب من علماء المغرب يقال له المكلاتي الاكبر، تمييزا من شخص آخر ينعت بالاصغر. له (ذيل على تقييدات الفشتالي - خ) في الرباط (487 د) وهو قصيدة لامية في التاريخ. توفي بفاس.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2026-05-04T11:34:04+03:00</dcterms:created>
  <dcterms:modified xsi:type="dcterms:W3CDTF">2026-05-04T11:34:04+03:00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