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السيف البغدادي المنطقي
</w:t>
      </w:r>
    </w:p>
    <w:p>
      <w:pPr>
        <w:jc w:val="start"/>
        <w:bidi/>
      </w:pPr>
      <w:r>
        <w:rPr>
          <w:rFonts w:ascii="arial" w:hAnsi="arial" w:eastAsia="arial" w:cs="arial"/>
          <w:sz w:val="28"/>
          <w:szCs w:val="28"/>
          <w:b w:val="1"/>
          <w:bCs w:val="1"/>
          <w:rtl/>
        </w:rPr>
        <w:t xml:space="preserve">السيف البغدادي المنطقي
</w:t>
      </w:r>
    </w:p>
    <w:p>
      <w:pPr/>
      <w:r>
        <w:rPr/>
        <w:t xml:space="preserve">السيف البغدادي المنطقي عيسى بن داود.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السيف البغدادي
</w:t>
      </w:r>
    </w:p>
    <w:p>
      <w:pPr/>
      <w:r>
        <w:rPr/>
        <w:t xml:space="preserve">السيف البغدادي اسمه عيسى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داود
</w:t>
      </w:r>
    </w:p>
    <w:p>
      <w:pPr/>
      <w:r>
        <w:rPr/>
        <w:t xml:space="preserve">عيسى بن داود الشيخ الإمام العلامة سيف الدين أبو الروح البغدادي الحنفي المنطقي.</w:t>
      </w:r>
    </w:p>
    <w:p/>
    <w:p>
      <w:pPr/>
      <w:r>
        <w:rPr/>
        <w:t xml:space="preserve">أخذ الجدل عن البدر الطويل، والفخر بن البديع، وشارك وبرع في المنطق. تخرج به جماعة من الأعيان كشيخنا قاضي القضاة تقي الدين السبكي رحمه الله تعالى وغيره.</w:t>
      </w:r>
    </w:p>
    <w:p/>
    <w:p>
      <w:pPr/>
      <w:r>
        <w:rPr/>
        <w:t xml:space="preserve">وشرح الموجز للخونجي إملاء من حفظه، والإرشاد كذلك، وسكن القاهرة، وأقام بمدرسة الظاهر بين القصرين.</w:t>
      </w:r>
    </w:p>
    <w:p/>
    <w:p>
      <w:pPr/>
      <w:r>
        <w:rPr/>
        <w:t xml:space="preserve">قال: كان لي وقت بناء المدرسة المستنصرية سبع سنين أو ثماني سنين، وولدت بخوارزم.</w:t>
      </w:r>
    </w:p>
    <w:p/>
    <w:p>
      <w:pPr/>
      <w:r>
        <w:rPr/>
        <w:t xml:space="preserve">وقال قاضي القضاة تقي الدين رحمه الله تعالى: قال لي سنة خمس وسبع مئة: لي تسعون سنة. وهذا تناقض منه.</w:t>
      </w:r>
    </w:p>
    <w:p/>
    <w:p>
      <w:pPr/>
      <w:r>
        <w:rPr/>
        <w:t xml:space="preserve">وتوفي رحمه الله سنة خمس وسبع مئة.</w:t>
      </w:r>
    </w:p>
    <w:p/>
    <w:p>
      <w:pPr/>
      <w:r>
        <w:rPr/>
        <w:t xml:space="preserve">وكان كثير التواضع مقتصدا سمحا لطيف الشكل حسن المجالسة. وحكى لي عنه الشيخ شمس الدين بن الأكفاني حكايات عجيبة مضحكة، تدل على أنه كان ظريفا مطرحا، سليم الباطن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داود البغدادي الحنفي سيف الدين
</w:t>
      </w:r>
    </w:p>
    <w:p>
      <w:pPr/>
      <w:r>
        <w:rPr/>
        <w:t xml:space="preserve">عيسى بن داود البغدادي الحنفي سيف الدين عيسى بن داود البغدادي الحنفي سيف الدين المنطقي ولد في حدود الثلاثين وستمائة أخذ عن البدر الطويل والفخر بن البديع وبرع في المنطق وتخرج وفاق الأقران وأملى على الموجز للخونجي شرحا وعلى الإرشاد كذلك وارتحل إلى القاهرة فأقام بالمدرسة الظاهرية بين القصرين وأخذ عنه السبكي وابن الاكفاني وغيرهما وكان سليم الباطن متواضعا مقتصدا سمحا لطيف الشكل ومات في جمادى الأولى سنة 705 وله سبعون سنة على ما تقل عنه السبكي قال وكان قال لي كان لي وقت بناء المستنصرية سبع أو ثمان سنين فهذا يخالف قوله الآخر وفيه يقول الشيخ شرف الدين محمد بن موسى القدسي</w:t>
      </w:r>
    </w:p>
    <w:p/>
    <w:p>
      <w:pPr>
        <w:jc w:val="center"/>
      </w:pPr>
      <w:r>
        <w:rPr>
          <w:color w:val="ff0000"/>
        </w:rPr>
        <w:t xml:space="preserve">إذا أتيت لسيف الدين ملتمسا</w:t>
      </w:r>
      <w:r>
        <w:rPr>
          <w:color w:val="ff0000"/>
        </w:rPr>
        <w:t xml:space="preserve">      </w:t>
      </w:r>
      <w:r>
        <w:rPr>
          <w:color w:val="ff0000"/>
        </w:rPr>
        <w:t xml:space="preserve">علما لترفع ما بالجهل من حجب</w:t>
      </w:r>
    </w:p>
    <w:p/>
    <w:p>
      <w:pPr>
        <w:jc w:val="center"/>
      </w:pPr>
      <w:r>
        <w:rPr>
          <w:color w:val="ff0000"/>
        </w:rPr>
        <w:t xml:space="preserve">خل الكتاب وخذ من لفظه حكما</w:t>
      </w:r>
      <w:r>
        <w:rPr>
          <w:color w:val="ff0000"/>
        </w:rPr>
        <w:t xml:space="preserve">      </w:t>
      </w:r>
      <w:r>
        <w:rPr>
          <w:color w:val="ff0000"/>
        </w:rPr>
        <w:t xml:space="preserve">السيف أصدق أنباء من الكتب</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2026-06-22T04:52:02+03:00</dcterms:created>
  <dcterms:modified xsi:type="dcterms:W3CDTF">2026-06-22T04:52:02+03:00</dcterms:modified>
</cp:coreProperties>
</file>

<file path=docProps/custom.xml><?xml version="1.0" encoding="utf-8"?>
<Properties xmlns="http://schemas.openxmlformats.org/officeDocument/2006/custom-properties" xmlns:vt="http://schemas.openxmlformats.org/officeDocument/2006/docPropsVTypes"/>
</file>