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القرشي
</w:t>
      </w:r>
    </w:p>
    <w:p>
      <w:pPr>
        <w:jc w:val="start"/>
        <w:bidi/>
      </w:pPr>
      <w:r>
        <w:rPr>
          <w:rFonts w:ascii="arial" w:hAnsi="arial" w:eastAsia="arial" w:cs="arial"/>
          <w:sz w:val="28"/>
          <w:szCs w:val="28"/>
          <w:b w:val="1"/>
          <w:bCs w:val="1"/>
          <w:rtl/>
        </w:rPr>
        <w:t xml:space="preserve">أبو أمية القرشي
</w:t>
      </w:r>
    </w:p>
    <w:p>
      <w:pPr/>
      <w:r>
        <w:rPr/>
        <w:t xml:space="preserve">أبو أمية القرشي سهيل بن بيضاء القرشي الفهري، أبو أمية؛ خرج مهاجرا إلى الحبشة حتى فشا الإسلام وظهر، ثم قدم على رسول الله صلى الله عليه وسلم مكة فأقام معه حتى هاجر وهاجر معه، فجمع الهجرتين جميعا، ثم شهد بدرا، ومات بالمدينة في حياة رسول الله صلى الله عليه وسلم سنة تسع، وصلى عليه رسول الله صلى الله عليه وسلم في المسجد، وكان هو وأبو بكر أسن الصحابة، وهو أخو سهل بن بيضاء، وقد تقدم.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w:t>
      </w:r>
    </w:p>
    <w:p>
      <w:pPr/>
      <w:r>
        <w:rPr/>
        <w:t xml:space="preserve">أبو أمية </w:t>
      </w:r>
    </w:p>
    <w:p/>
    <w:p>
      <w:pPr/>
      <w:r>
        <w:rPr/>
        <w:t xml:space="preserve">واسمه سهيلٌ</w:t>
      </w:r>
    </w:p>
    <w:p/>
    <w:p>
      <w:pPr/>
      <w:r>
        <w:rPr/>
        <w:t xml:space="preserve">حدثنا محمد بن العباس، نا عفان، نا أبان، وحدثنا عبد الله بن أحمد، ومطينٌ قالا: نا شيبان، نا أبان، واللفظ لعفان عن يحيى بن أبي كثير، عن أبي قلابة، عن أبي أمية قال: قدمت على رسول الله صلى الله عليه وسلم من سفر فلما أراد أن يقوم رجعت فقال النبي صلى الله عليه وسلم: «الغداء» قلت: إني صائمٌ قال: «ألا أخبرك عن المسافر إن الله عز وجل وضع عنه الصوم ونصف الصلاة» حدثنا بشر بن موسى، نا يحيى بن بشر، نا معاوية بن سلام، عن يحيى بن أبي كثير، عن أبي قلابة، عن أبي أمية عن النبي بنحوه حدثنا حسين بن إسحاق، نا هشام بن عمار، نا الخليل بن موسى، نا أشعث، عن علي بن زيد، عن زرارة بن أوفى، عن أبي أمية قال: دخلت على رسول الله صلى الله عليه وسلم وهو يطعم ثم ذكر 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2026-06-22T02:27:53+03:00</dcterms:created>
  <dcterms:modified xsi:type="dcterms:W3CDTF">2026-06-22T02:27:53+03:00</dcterms:modified>
</cp:coreProperties>
</file>

<file path=docProps/custom.xml><?xml version="1.0" encoding="utf-8"?>
<Properties xmlns="http://schemas.openxmlformats.org/officeDocument/2006/custom-properties" xmlns:vt="http://schemas.openxmlformats.org/officeDocument/2006/docPropsVTypes"/>
</file>