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فيروز
</w:t>
      </w:r>
    </w:p>
    <w:p>
      <w:pPr>
        <w:jc w:val="start"/>
        <w:bidi/>
      </w:pPr>
      <w:r>
        <w:rPr>
          <w:rFonts w:ascii="arial" w:hAnsi="arial" w:eastAsia="arial" w:cs="arial"/>
          <w:sz w:val="28"/>
          <w:szCs w:val="28"/>
          <w:b w:val="1"/>
          <w:bCs w:val="1"/>
          <w:rtl/>
        </w:rPr>
        <w:t xml:space="preserve">سليمان بن فيروز
</w:t>
      </w:r>
    </w:p>
    <w:p>
      <w:pPr/>
      <w:r>
        <w:rPr/>
        <w:t xml:space="preserve">سليمان بن فيروز ويقال ابن خاقان، أحد العلماء التقات، أبو إسحق الشيباني الكوفي، مشهور بكنيته. وهو من طبقة الأعمش وعاصم بن سليمان الأحول. توفي سنة إحدى وأربعين ومائة.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الشيباني
</w:t>
      </w:r>
    </w:p>
    <w:p>
      <w:pPr/>
      <w:r>
        <w:rPr/>
        <w:t xml:space="preserve">أبو إسحاق الشيباني سليمان بن أبي سليمان، فيروز، ويقال: خاقان، وقيل: عمرو. الإمام الحافظ، الحجة، أبو إسحاق، مولى بني شيبان بن ثعلبة، الكوفي. ولد: في أيام الصحابة، كابن عمر، وجابر. ولحق عبد الله بن أبي أوفى، وسمع منه.</w:t>
      </w:r>
    </w:p>
    <w:p/>
    <w:p>
      <w:pPr/>
      <w:r>
        <w:rPr/>
        <w:t xml:space="preserve">وحدث، عن كبار التابعين: يسير بن عمرو، وزر بن حبيش، وعبد الله بن شداد بن الهاد، والوليد بن العيزار، وأبي بردة، والشعبي، وعبد الرحمن بن يزيد النخعي، وعكرمة، وطائفة، وينزل إلى أبي الزناد، وأشعث بن أبي الشعثاء.</w:t>
      </w:r>
    </w:p>
    <w:p/>
    <w:p>
      <w:pPr/>
      <w:r>
        <w:rPr/>
        <w:t xml:space="preserve">حدث عنه: أبو إسحاق السبيعي، وعاصم الأحول -وهما من طبقته- ومسعر، وشعبة، وسفيان، وإبراهيم بن طهمان، وجرير بن عبد الحميد، وابن عيينة، وزائدة، وعبثر، وعبد الواحد بن زياد، وهشيم، وأبو عوانة، وأبو بكر بن عياش، وابن فضيل، وحفص بن غياث، وخالد بن عبد الله، وأبو إسحاق الفزاري، وأسباط بن محمد، وجعفر بن عون، وهو خاتمة أصحابه، وخلق سواهم.</w:t>
      </w:r>
    </w:p>
    <w:p/>
    <w:p>
      <w:pPr/>
      <w:r>
        <w:rPr/>
        <w:t xml:space="preserve">وكان من أوعية العلم. قال أبو إسحاق الجوزجاني: رأيت أحمد بن حنبل يعجبه حديث الشيباني، وقال: هو أهل أن لا يدع له شيئا.</w:t>
      </w:r>
    </w:p>
    <w:p/>
    <w:p>
      <w:pPr/>
      <w:r>
        <w:rPr/>
        <w:t xml:space="preserve">وروى أحمد بن سعد بن أبي مريم: عن يحيى بن معين: ثقة، حجة.</w:t>
      </w:r>
    </w:p>
    <w:p/>
    <w:p>
      <w:pPr/>
      <w:r>
        <w:rPr/>
        <w:t xml:space="preserve">وقال أبو حاتم: ثقة، صدوق، صالح الحديث. وقال أحمد العجلي: ثقة، من كبار أصحاب الشعبي.</w:t>
      </w:r>
    </w:p>
    <w:p/>
    <w:p>
      <w:pPr/>
      <w:r>
        <w:rPr/>
        <w:t xml:space="preserve">قال الواقدي، ويحيى بن بكير: مات سنة تسع وعشرين ومائة. وهذا القول خطأ فاحش.</w:t>
      </w:r>
    </w:p>
    <w:p/>
    <w:p>
      <w:pPr/>
      <w:r>
        <w:rPr/>
        <w:t xml:space="preserve">وقال أبو معاوية، ومحمد بن عبد الله بن نمير: مات سنة تسع وثلاثين ومائة. فهذا قول متجه. وقال الهيثم بن عدي: مات لسنتين خلتا من خلافة أبي جعفر. وقال الفلاس، والترمذي: مات سنة ثمان وثلاثين ومائة.</w:t>
      </w:r>
    </w:p>
    <w:p/>
    <w:p>
      <w:pPr/>
      <w:r>
        <w:rPr/>
        <w:t xml:space="preserve">وقال البخاري فأبعد: مات سنة إحدى، أو اثنتين وأربعين ومائة.</w:t>
      </w:r>
    </w:p>
    <w:p/>
    <w:p>
      <w:pPr/>
      <w:r>
        <w:rPr/>
        <w:t xml:space="preserve">قلت: حدث عنه: السبيعي، وجعفر بن عون وبينهما في الموت نحو من ثمانين سنة.</w:t>
      </w:r>
    </w:p>
    <w:p/>
    <w:p>
      <w:pPr/>
      <w:r>
        <w:rPr/>
        <w:t xml:space="preserve">أخبرنا أحمد بن إسحاق، أنبأنا زيد بن يحيى البيع، أنبأنا أبو القاسم أحمد ابن المبارك، أنبأنا عاصم بن الحسن، أنبأنا أبو عمر بن مهدي حدثنا الحسين المحاملي حدثنا يوسف حدثنا جرير، عن أبي إسحاق الشيباني، عن عبد الله ابن ذكوان، عن عروة، عن أبي حميد قال بعث رسول الله -صلى الله عليه وسلم- رجلا على الصدقة فلما قدم جاء بسواد كثير فأرسل إليه النبي -صلى الله عليه وسلم- من يتوفاه منه فجعل يقول هذا لي وهذا لكم حتى ميزه قال فيقولون من أين لك هذا قال أهدي لي قال فجاؤوا إلى النبي -صلى الله عليه وسلم- بما أعطاهم وأخبروه الخبر فصعد المنبر وهو مغضب فحمد الله وأثنى عليه ثم قال: ’’ما بال أقوام نبعثهم على هذه الأعمال فيجيء أحدهم بالسواد الكثير ثم يقول هذا لي وهذا لكم فإذا سئل من أين لك هذا؟ قال أهدي لي أفلا إن كان صادقا أهدي ذلك له في بيت أمه أو بيت أبيه والذي نفسي بيده لا أبعث رجلا على عمل فيغل منه شيئاالا جاء به يوم القيامة يجعله على عنقه فلينظر رجل لا يجيء يوم القيامة على عنقه بعير يرغو أو بقرة تخور أو شاة تيعر’’ ثم قال ثلاث مرات ’’اللهم هل بلغت’’.</w:t>
      </w:r>
    </w:p>
    <w:p/>
    <w:p>
      <w:pPr/>
      <w:r>
        <w:rPr/>
        <w:t xml:space="preserve">فقلت لأبي حميد: أنت سمعته من رسول الله -صلى الله عليه وسلم؟ - فقال: من في رسول الله إلى أذني.</w:t>
      </w:r>
    </w:p>
    <w:p/>
    <w:p>
      <w:pPr/>
      <w:r>
        <w:rPr/>
        <w:t xml:space="preserve">وبه حدثنا يوسف بن موسى، حدثنا جرير، وأبو معاوية، وأبو أسامة، ووكيع كلهم، عن هشام بن عروة، عن أبيه، عن أبي حميد، عن النبي -صلى الله عليه وسلم- نحوه. البخاري: عن يوسف، عن أبي أسامة.</w:t>
      </w:r>
    </w:p>
    <w:p>
      <w:pPr>
        <w:jc w:val="start"/>
        <w:bidi/>
      </w:pPr>
      <w:r>
        <w:rPr>
          <w:sz w:val="24"/>
          <w:szCs w:val="24"/>
          <w:b w:val="1"/>
          <w:bCs w:val="1"/>
          <w:rtl/>
        </w:rPr>
        <w:t xml:space="preserve">
سير أعلام النبلاء،(دار الحديث- القاهرة،2006،ط 0،ج 6،ص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الشيباني
</w:t>
      </w:r>
    </w:p>
    <w:p>
      <w:pPr/>
      <w:r>
        <w:rPr/>
        <w:t xml:space="preserve">أبو إسحاق الشيباني. واسمه سليمان بن أبي سليمان مولى لهم.</w:t>
      </w:r>
    </w:p>
    <w:p/>
    <w:p>
      <w:pPr/>
      <w:r>
        <w:rPr/>
        <w:t xml:space="preserve">قال محمد بن عمر: توفي سنة تسع وعشرين ومائة.</w:t>
      </w:r>
    </w:p>
    <w:p/>
    <w:p>
      <w:pPr/>
      <w:r>
        <w:rPr/>
        <w:t xml:space="preserve">وقال غيره: توفي لسنتين خلتا من خلافة أبي جعفر.</w:t>
      </w:r>
    </w:p>
    <w:p>
      <w:pPr>
        <w:jc w:val="start"/>
        <w:bidi/>
      </w:pPr>
      <w:r>
        <w:rPr>
          <w:sz w:val="24"/>
          <w:szCs w:val="24"/>
          <w:b w:val="1"/>
          <w:bCs w:val="1"/>
          <w:rtl/>
        </w:rPr>
        <w:t xml:space="preserve">
الطبقات الكبرى،(دار الكتب العلمية - بيروت،1990،ط 1،ج 6،ص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الشيباني
</w:t>
      </w:r>
    </w:p>
    <w:p>
      <w:pPr/>
      <w:r>
        <w:rPr/>
        <w:t xml:space="preserve">سليمان بن أبي سليمان الشيباني اسم أبي سليمان خاقان كنيته أبو إسحاق مات سنة ثمان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الشيباني، مولاهم، أبو إسحاق 
</w:t>
      </w:r>
    </w:p>
    <w:p>
      <w:pPr/>
      <w:r>
        <w:rPr/>
        <w:t xml:space="preserve">سليمان بن أبي سليمان، الشيباني، مولاهم، أبو إسحاق. </w:t>
      </w:r>
    </w:p>
    <w:p/>
    <w:p>
      <w:pPr/>
      <w:r>
        <w:rPr/>
        <w:t xml:space="preserve">سمع عبد الله بن أبي أوفى، والشعبي، وسعيد بن جبير، وعكرمة.</w:t>
      </w:r>
    </w:p>
    <w:p/>
    <w:p>
      <w:pPr/>
      <w:r>
        <w:rPr/>
        <w:t xml:space="preserve">وقال لي عبد الله بن أبي الأسود، عن أبي عبد الله النخلي: مات سنة إحدى، أو اثنتين وأربعين ومئة.</w:t>
      </w:r>
    </w:p>
    <w:p/>
    <w:p>
      <w:pPr/>
      <w:r>
        <w:rPr/>
        <w:t xml:space="preserve">كوفي.</w:t>
      </w:r>
    </w:p>
    <w:p/>
    <w:p>
      <w:pPr/>
      <w:r>
        <w:rPr/>
        <w:t xml:space="preserve">روى عنه الثوري، وشعبة.</w:t>
      </w:r>
    </w:p>
    <w:p/>
    <w:p>
      <w:pPr/>
      <w:r>
        <w:rPr/>
        <w:t xml:space="preserve">وهو أبو إسحاق الشيباني.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الشيباني سليمان بن فيروز
</w:t>
      </w:r>
    </w:p>
    <w:p>
      <w:pPr/>
      <w:r>
        <w:rPr/>
        <w:t xml:space="preserve">أبو إسحاق الشيباني سليمان بن فيروز </w:t>
      </w:r>
    </w:p>
    <w:p/>
    <w:p>
      <w:pPr/>
      <w:r>
        <w:rPr/>
        <w:t xml:space="preserve">ويقال خاقان الكوفي</w:t>
      </w:r>
    </w:p>
    <w:p/>
    <w:p>
      <w:pPr/>
      <w:r>
        <w:rPr/>
        <w:t xml:space="preserve">روى عن عبد الله بن أبي أوفى وعبد الله بن شداد بن الهاد والشعبي وزر بن حبيش وعكرمة وطائفة</w:t>
      </w:r>
    </w:p>
    <w:p/>
    <w:p>
      <w:pPr/>
      <w:r>
        <w:rPr/>
        <w:t xml:space="preserve">وعنه أبو حنيفة وعاصم الأحول وشعبة والسفيانان وأبو إسحاق وإسماعيل الفزاري وخلق آخرهم وفاة جعفر بن عون</w:t>
      </w:r>
    </w:p>
    <w:p/>
    <w:p>
      <w:pPr/>
      <w:r>
        <w:rPr/>
        <w:t xml:space="preserve">قال العجلي ثقة من كبار أصحاب الشعبي مات سنة إحدى أو اثنتين وأربعين ومائة</w:t>
      </w:r>
    </w:p>
    <w:p>
      <w:pPr>
        <w:jc w:val="start"/>
        <w:bidi/>
      </w:pPr>
      <w:r>
        <w:rPr>
          <w:sz w:val="24"/>
          <w:szCs w:val="24"/>
          <w:b w:val="1"/>
          <w:bCs w:val="1"/>
          <w:rtl/>
        </w:rPr>
        <w:t xml:space="preserve">
طبقات الحفاظ،(دار الكتب العلمية - بيروت،1403،ط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فيروز أبو إسحاق الشيباني الكوفي الحافظ
</w:t>
      </w:r>
    </w:p>
    <w:p>
      <w:pPr/>
      <w:r>
        <w:rPr/>
        <w:t xml:space="preserve">سليمان بن فيروز أبو إسحاق الشيباني الكوفي الحافظ </w:t>
      </w:r>
    </w:p>
    <w:p/>
    <w:p>
      <w:pPr/>
      <w:r>
        <w:rPr/>
        <w:t xml:space="preserve">عن ابن أبي أوفى وزر وعنه شعبة وعلي بن مسهر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واسم أبي سليمان فيروز ويقال خاقان أبو إسحاق الشيباني مولاهم الكوفي مات سنة إحدى وأربعين ويقال اثنتين وأربعين وقيل سنة ثمان وثلاثين ومائة قال عمرو بن علي مات سنة ثمان وثلاثين
</w:t>
      </w:r>
    </w:p>
    <w:p>
      <w:pPr/>
      <w:r>
        <w:rPr/>
        <w:t xml:space="preserve">سليمان بن أبي سليمان واسم أبي سليمان فيروز ويقال خاقان أبو إسحاق الشيباني مولاهم الكوفي مات سنة إحدى وأربعين ويقال اثنتين وأربعين وقيل سنة ثمان وثلاثين ومائة قال عمرو بن علي مات سنة ثمان وثلاثين </w:t>
      </w:r>
    </w:p>
    <w:p/>
    <w:p>
      <w:pPr/>
      <w:r>
        <w:rPr/>
        <w:t xml:space="preserve">روى عن الوليد بن الفيزار في الإيمان وزر بن حبيش وعبد الرحمن الأسود في الوضوء والصلاة وغيرها وعبد الله بن شداد في الصلاة ومحارب بن دثار في الصلاة والصوم وأبي بردة في الجنائز والشعبي في الجنائز ويسير بن عمرو في الزكاة والحج وعبد الله بن أبي أوفى في الصوم والحدود والذبائح وجبلة بن سحيم وبكير بن الأخنس في البيوع وعبد الله بن السائب في البيوع وعبد العزيز بن رفيع في الإيمان وأبي الزناد في الجهاد ويزيد بن الأصم في الذبائح وحبيب بن أبي ثابت في الأشربة والطب وأشعث بن أبي الشعثاء في الأطعمة</w:t>
      </w:r>
    </w:p>
    <w:p/>
    <w:p>
      <w:pPr/>
      <w:r>
        <w:rPr/>
        <w:t xml:space="preserve">روى عنه علي بن مسهر وعباد بن العوام وشعبة وخالد بن عبد الله وإبراهيم بن محمد أبو إسحاق الفزاري وعبد الله بن إدريس في الجنائز وهشيم وعبد الواحد بن زياد وجرير والثوري والعوام بن حوشب في الزكاة وسفيان بن عيينة في الصوم وأبو عوانة ومحمد بن فضيل وعبثر بن القاسم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الشيباني
</w:t>
      </w:r>
    </w:p>
    <w:p>
      <w:pPr/>
      <w:r>
        <w:rPr/>
        <w:t xml:space="preserve">أبو إسحاق الشيباني </w:t>
      </w:r>
    </w:p>
    <w:p/>
    <w:p>
      <w:pPr/>
      <w:r>
        <w:rPr/>
        <w:t xml:space="preserve">سليمان بن فيروز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فيروز أبو إسحاق الشيباني
</w:t>
      </w:r>
    </w:p>
    <w:p>
      <w:pPr/>
      <w:r>
        <w:rPr/>
        <w:t xml:space="preserve">سليمان بن فيروز أبو إسحاق الشيباني</w:t>
      </w:r>
    </w:p>
    <w:p>
      <w:pPr>
        <w:jc w:val="start"/>
        <w:bidi/>
      </w:pPr>
      <w:r>
        <w:rPr>
          <w:sz w:val="24"/>
          <w:szCs w:val="24"/>
          <w:b w:val="1"/>
          <w:bCs w:val="1"/>
          <w:rtl/>
        </w:rPr>
        <w:t xml:space="preserve">
المعين في طبقات المحدثين،(دار الفرقان، عمان - الأردن،1984،ط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فيروز 
</w:t>
      </w:r>
    </w:p>
    <w:p>
      <w:pPr/>
      <w:r>
        <w:rPr/>
        <w:t xml:space="preserve">(ع) سليمان بن أبي سليمان فيروز ويقال خاقان ويقال عمرو أبو إسحاق الشيباني الكوفي مولاهم وقيل: مولى ابن عباس. والصحيح الأول. </w:t>
      </w:r>
    </w:p>
    <w:p/>
    <w:p>
      <w:pPr/>
      <w:r>
        <w:rPr/>
        <w:t xml:space="preserve">كذا قاله المزي والذي رأيت في كتاب التواريخ، والمشهور هو: الأول.</w:t>
      </w:r>
    </w:p>
    <w:p/>
    <w:p>
      <w:pPr/>
      <w:r>
        <w:rPr/>
        <w:t xml:space="preserve">لم أر من صحح أو ضعف سواه.</w:t>
      </w:r>
    </w:p>
    <w:p/>
    <w:p>
      <w:pPr/>
      <w:r>
        <w:rPr/>
        <w:t xml:space="preserve">وذكره أبو حاتم بن حبان في كتاب الثقات.</w:t>
      </w:r>
    </w:p>
    <w:p/>
    <w:p>
      <w:pPr/>
      <w:r>
        <w:rPr/>
        <w:t xml:space="preserve">وقال العجلي: كوفي ثقة.</w:t>
      </w:r>
    </w:p>
    <w:p/>
    <w:p>
      <w:pPr/>
      <w:r>
        <w:rPr/>
        <w:t xml:space="preserve">وخرج أبو عوانة والطوسي والحاكم حديثه في «الصحيح».</w:t>
      </w:r>
    </w:p>
    <w:p/>
    <w:p>
      <w:pPr/>
      <w:r>
        <w:rPr/>
        <w:t xml:space="preserve">ولما ذكره ابن خلفون في «الثقات» سما أباه أيضا مهران، وكذلك الخطيب في «المتفق والمفترق».</w:t>
      </w:r>
    </w:p>
    <w:p/>
    <w:p>
      <w:pPr/>
      <w:r>
        <w:rPr/>
        <w:t xml:space="preserve">وقال أبو عمر بن عبد البر في كتاب «الاستغناء»: هو ثقة حجة عند جميعهم.</w:t>
      </w:r>
    </w:p>
    <w:p/>
    <w:p>
      <w:pPr/>
      <w:r>
        <w:rPr/>
        <w:t xml:space="preserve">وزعم بعض المصنفين من المتأخرين أن قول من قال: مات سنة تسع وعشرين ومائة غلط قال: لأنه قد سمع منه جماعة لم يسمعوا إلا في عشر الأربعين منهم: جعفر بن عون، وهو لعمري قول جيد، لو كان ابن عون قال: ما سمعت إلا في هذا العام، وأما إذا استقرينا أشياخه فلم نجده سمع ممن دون</w:t>
      </w:r>
    </w:p>
    <w:p/>
    <w:p>
      <w:pPr/>
      <w:r>
        <w:rPr/>
        <w:t xml:space="preserve">هذا الحديث لا يخلص وعلى (فرض) أنه قاله يحمل على أنه أرسل عنه الرواية، والله أعلم.</w:t>
      </w:r>
    </w:p>
    <w:p/>
    <w:p>
      <w:pPr/>
      <w:r>
        <w:rPr/>
        <w:t xml:space="preserve">وقال ابن أبي خيثمة: ثنا الأخنسي سمعت أبا بكر بن عياش يقول: كان الشيباني فقيه الحديث.</w:t>
      </w:r>
    </w:p>
    <w:p/>
    <w:p>
      <w:pPr/>
      <w:r>
        <w:rPr/>
        <w:t xml:space="preserve">وقال سفيان: كان محارب يستشيره، قال سفيان: رأيته أسود الرأس واللحية.</w:t>
      </w:r>
    </w:p>
    <w:p/>
    <w:p>
      <w:pPr/>
      <w:r>
        <w:rPr/>
        <w:t xml:space="preserve">وفي «تاريخ ابن أبي عاصم»: مات سنة ثمان وعشرين ومائة.</w:t>
      </w:r>
    </w:p>
    <w:p/>
    <w:p>
      <w:pPr/>
      <w:r>
        <w:rPr/>
        <w:t xml:space="preserve">وفي «الجعديات»: الشيباني سليمان بن أبي سلم وكان يخضب بالحناء.</w:t>
      </w:r>
    </w:p>
    <w:p/>
    <w:p>
      <w:pPr/>
      <w:r>
        <w:rPr/>
        <w:t xml:space="preserve">وفي كتاب «منتهى رغبات السامعين» لأبي موسى: توفي ما بين ثمان وثلاثين إلى اثنتين وأربعين ومائة في الحبس.</w:t>
      </w:r>
    </w:p>
    <w:p/>
    <w:p>
      <w:pPr/>
      <w:r>
        <w:rPr/>
        <w:t xml:space="preserve">وفي الرواة جماعة: سليمان بن أبي سليمان منهم:</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أبو إسحاق الشيباني الكوفي
</w:t>
      </w:r>
    </w:p>
    <w:p>
      <w:pPr/>
      <w:r>
        <w:rPr/>
        <w:t xml:space="preserve">سليمان بن أبي سليمان أبو إسحاق الشيباني الكوفي </w:t>
      </w:r>
    </w:p>
    <w:p/>
    <w:p>
      <w:pPr/>
      <w:r>
        <w:rPr/>
        <w:t xml:space="preserve">واسم أبيه خاقان</w:t>
      </w:r>
    </w:p>
    <w:p/>
    <w:p>
      <w:pPr/>
      <w:r>
        <w:rPr/>
        <w:t xml:space="preserve">يروي عن ابن أبي أوفى روى عنه الثوري وشعبة والناس مات سنة إحدى وأربعين ومائة ويقال سنة اثنتين وأربعين ومائة وقد قيل سنة ثمان وثلاثين ومائة وكان مولى لبني شيبان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أبو إسحاق الشيباني
</w:t>
      </w:r>
    </w:p>
    <w:p>
      <w:pPr/>
      <w:r>
        <w:rPr/>
        <w:t xml:space="preserve">سليمان بن أبي سليمان أبو إسحاق الشيباني </w:t>
      </w:r>
    </w:p>
    <w:p/>
    <w:p>
      <w:pPr/>
      <w:r>
        <w:rPr/>
        <w:t xml:space="preserve">مولى لهم وكان ثقة من كبار أصحاب الشعبي ويروي عنه قال خرجت من الكوفة إلى الحيل وما يذكر إبراهيم النخعي فغبت عنه سنتين ثم رجعت إلى الكوفة فإذا هو قد حدث وأفتى ومات فكتبت عن رجل عنه وكان أبو إسحاق الشيباني يقول لو كان هذا الحديث من الخبز لنقص وقد توفي سنة تسع وعشرين ومائة وقد سمع من أبي أوفى</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الشيباني سليمان بن أبي سليمان
</w:t>
      </w:r>
    </w:p>
    <w:p>
      <w:pPr/>
      <w:r>
        <w:rPr/>
        <w:t xml:space="preserve">أبو إسحاق الشيباني سليمان بن أبي سليمان </w:t>
      </w:r>
    </w:p>
    <w:p/>
    <w:p>
      <w:pPr/>
      <w:r>
        <w:rPr/>
        <w:t xml:space="preserve">تقدم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الشيباني (ع)
</w:t>
      </w:r>
    </w:p>
    <w:p>
      <w:pPr/>
      <w:r>
        <w:rPr/>
        <w:t xml:space="preserve">أبو إسحاق الشيباني (ع) </w:t>
      </w:r>
    </w:p>
    <w:p/>
    <w:p>
      <w:pPr/>
      <w:r>
        <w:rPr/>
        <w:t xml:space="preserve">الإمام، سليمان بن فيروز الكوفي الحافظ، مولى بني شيبان.</w:t>
      </w:r>
    </w:p>
    <w:p/>
    <w:p>
      <w:pPr/>
      <w:r>
        <w:rPr/>
        <w:t xml:space="preserve">حدث عن: عبد الله بن أبي أوفى، وزر بن حبش، والشعبي، والنخعي، وعكرمة، وطائفة.</w:t>
      </w:r>
    </w:p>
    <w:p/>
    <w:p>
      <w:pPr/>
      <w:r>
        <w:rPr/>
        <w:t xml:space="preserve">وعنه: شعبة، وسفيان، وجرير بن عبد الحميد، وعلي بن مسهر، وابن عيينة، وجعفر بن عون، وغيرهم. وحدث عنه من شيوخه: أبو إسحاق السبيعي.</w:t>
      </w:r>
    </w:p>
    <w:p/>
    <w:p>
      <w:pPr/>
      <w:r>
        <w:rPr/>
        <w:t xml:space="preserve">وكان من الثقات.</w:t>
      </w:r>
    </w:p>
    <w:p/>
    <w:p>
      <w:pPr/>
      <w:r>
        <w:rPr/>
        <w:t xml:space="preserve">مات سنة ثمان، وقيل: سنة تسعٍ وثلاثين، وقيل: سنة إحدى وأربعين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فيروز
</w:t>
      </w:r>
    </w:p>
    <w:p>
      <w:pPr/>
      <w:r>
        <w:rPr/>
        <w:t xml:space="preserve">سليمان بن فيروز </w:t>
      </w:r>
    </w:p>
    <w:p/>
    <w:p>
      <w:pPr/>
      <w:r>
        <w:rPr/>
        <w:t xml:space="preserve">ويقال ابن عمرو ويقال ابن أبي سليمان أبو إسحاق الشيباني مولى ابن عباس روى عن ابن أبي أوفى والشعبي وسعيد بن جبير والنخعي وعكرمة وروى عنه الثوري وشعبة سمعت أبي يقول ذلك حدثنا عبد الرحمن أنا إبراهيم بن يعقوب الجوزجاني فيما كتب إلي قال رأيت أحمد بن حنبل يعجبه حديث الشيباني ويقول: هو أهل أن لا ندع له شيئاً حدثنا عبد الرحمن قال ذكره أبي عن إسحاق بن منصور عن يحيى بن معين قال: سليمان الشيباني ثقة حدثنا عبد الرحمن قال: سمعت أبي يقول: أبو إسحاق سليمان بن فيروز الشيباني صدوق ثقة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2026-06-21T19:36:18+03:00</dcterms:created>
  <dcterms:modified xsi:type="dcterms:W3CDTF">2026-06-21T19:36:18+03:00</dcterms:modified>
</cp:coreProperties>
</file>

<file path=docProps/custom.xml><?xml version="1.0" encoding="utf-8"?>
<Properties xmlns="http://schemas.openxmlformats.org/officeDocument/2006/custom-properties" xmlns:vt="http://schemas.openxmlformats.org/officeDocument/2006/docPropsVTypes"/>
</file>