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الزاهد الحلبي
</w:t>
      </w:r>
    </w:p>
    <w:p>
      <w:pPr>
        <w:jc w:val="start"/>
        <w:bidi/>
      </w:pPr>
      <w:r>
        <w:rPr>
          <w:rFonts w:ascii="arial" w:hAnsi="arial" w:eastAsia="arial" w:cs="arial"/>
          <w:sz w:val="28"/>
          <w:szCs w:val="28"/>
          <w:b w:val="1"/>
          <w:bCs w:val="1"/>
          <w:rtl/>
        </w:rPr>
        <w:t xml:space="preserve">الزاهد الحلبي
</w:t>
      </w:r>
    </w:p>
    <w:p>
      <w:pPr/>
      <w:r>
        <w:rPr/>
        <w:t xml:space="preserve">الزاهد الحلبي سعيد بن عبد العزيز بن مروان أبو عثمان الحلبي الزاهد. نزيل دمشق، روى عن أحمد بن أبي الحواري وقاسم بن عثمان الجوعي وسر السقطي وغيرهم. وروى عنه أبو سليمان بن زيد والحاكم أبو أحمد الحافظ أيضا ومحمد بن داود الدينوري الدقي وغيرهم. تخرج به عدة من الأعلام؛ إبراهيم بن المولد وطبقته، ملازم الشرع متبعه. وتوفي سنة ثمان عشرة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العزيز
</w:t>
      </w:r>
    </w:p>
    <w:p>
      <w:pPr/>
      <w:r>
        <w:rPr/>
        <w:t xml:space="preserve">سعيد بن عبد العزيز ومنهم سعيد بن عبد العزيز الحلبي سكن دمشق صحب سريا السقطي، أحد الأوتاد ومن علماء العباد، تخرج له عدة من الأعلام: إبراهيم بن المولد وطبقته ملازم للشرع متبع له</w:t>
      </w:r>
    </w:p>
    <w:p/>
    <w:p>
      <w:pPr/>
      <w:r>
        <w:rPr/>
        <w:t xml:space="preserve">حدثنا محمد بن المظفر، ثنا سعيد بن عبد العزيز بن مروان أبو عثمان، بدمشق ثنا أبو نعيم عبيد بن هشام، ثنا حفص بن عمران الواسطي، ثنا عمرو بن كثير، عن عبد الرحمن بن أبي الزناد، عن أبيه، عن أبان بن عثمان بن عفان، عن أبيه قال: قال رسول الله صلى الله عليه وسلم: «من أولى رجلا من بني عبد المطلب معروفا في الدنيا فلم يقدر المطلبي على مكافأته فأنا أكافئه عنه يوم القيامة»</w:t>
      </w:r>
    </w:p>
    <w:p>
      <w:pPr>
        <w:jc w:val="start"/>
        <w:bidi/>
      </w:pPr>
      <w:r>
        <w:rPr>
          <w:sz w:val="24"/>
          <w:szCs w:val="24"/>
          <w:b w:val="1"/>
          <w:bCs w:val="1"/>
          <w:rtl/>
        </w:rPr>
        <w:t xml:space="preserve">
حلية الأولياء وطبقات الأصفياء،(دار الكتاب العربي - بيروت،1985،ط 0،ج 10،ص 366)/(السعادة ،1974،ط 1،ج 10،ص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2026-06-13T20:27:27+03:00</dcterms:created>
  <dcterms:modified xsi:type="dcterms:W3CDTF">2026-06-13T20:27:27+03:00</dcterms:modified>
</cp:coreProperties>
</file>

<file path=docProps/custom.xml><?xml version="1.0" encoding="utf-8"?>
<Properties xmlns="http://schemas.openxmlformats.org/officeDocument/2006/custom-properties" xmlns:vt="http://schemas.openxmlformats.org/officeDocument/2006/docPropsVTypes"/>
</file>