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سعد بن هشام بن عامر الأنصاري، ابن عم أنس بن مالك. روى عن أبيه وعائشة وأبي هريرة، وتوفي في حدود التسعين. 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 بن عامر الأنصاري
</w:t>
      </w:r>
    </w:p>
    <w:p>
      <w:pPr/>
      <w:r>
        <w:rPr/>
        <w:t xml:space="preserve">سعد بن هشام بن عامر الأنصاري. قال: أخبرنا سليمان بن حرب قال: حدثنا حماد بن زيد عن علي بن زيد قال:</w:t>
      </w:r>
    </w:p>
    <w:p/>
    <w:p>
      <w:pPr/>
      <w:r>
        <w:rPr/>
        <w:t xml:space="preserve">سمعت زرارة بن أوفى والحسن وأبا نضرة يحدثون عن سعد بن هشام بن عامر قال:</w:t>
      </w:r>
    </w:p>
    <w:p/>
    <w:p>
      <w:pPr/>
      <w:r>
        <w:rPr/>
        <w:t xml:space="preserve">دخلت على عائشة فانتسبت لها وقالت: ابن قتيل يوم أحد؟ قلت: نعم. قالوا: وكان سعد بن هشام ثقة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 بن عامر الأنصاري
</w:t>
      </w:r>
    </w:p>
    <w:p>
      <w:pPr/>
      <w:r>
        <w:rPr/>
        <w:t xml:space="preserve">سعد بن هشام بن عامر الأنصاري ابن عم أنس بن مالك كان من عباد التابعين والمواظبين على الغزو قتل بأرض مكران غازيا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 بن عامر، الأنصاري 
</w:t>
      </w:r>
    </w:p>
    <w:p>
      <w:pPr/>
      <w:r>
        <w:rPr/>
        <w:t xml:space="preserve">سعد بن هشام بن عامر، الأنصاري. </w:t>
      </w:r>
    </w:p>
    <w:p/>
    <w:p>
      <w:pPr/>
      <w:r>
        <w:rPr/>
        <w:t xml:space="preserve">ابن عم أنس.</w:t>
      </w:r>
    </w:p>
    <w:p/>
    <w:p>
      <w:pPr/>
      <w:r>
        <w:rPr/>
        <w:t xml:space="preserve">عن أنس، وسمع عائشة.</w:t>
      </w:r>
    </w:p>
    <w:p/>
    <w:p>
      <w:pPr/>
      <w:r>
        <w:rPr/>
        <w:t xml:space="preserve">روى عنه: الحسن، وزرارة.</w:t>
      </w:r>
    </w:p>
    <w:p/>
    <w:p>
      <w:pPr/>
      <w:r>
        <w:rPr/>
        <w:t xml:space="preserve">قال لنا أبو الوليد: حدثنا حصين بن نافع، سمع الحسن: قتل سعد في أرض مكران على أحسن 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 بن عامر الأنصاري
</w:t>
      </w:r>
    </w:p>
    <w:p>
      <w:pPr/>
      <w:r>
        <w:rPr/>
        <w:t xml:space="preserve">سعد بن هشام بن عامر الأنصاري </w:t>
      </w:r>
    </w:p>
    <w:p/>
    <w:p>
      <w:pPr/>
      <w:r>
        <w:rPr/>
        <w:t xml:space="preserve">عن أبيه وعائشة وعنه زرارة بن أوفى والحسن وحميد بن هلال استشهد بمكران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 بن عامر الأنصاري
</w:t>
      </w:r>
    </w:p>
    <w:p>
      <w:pPr/>
      <w:r>
        <w:rPr/>
        <w:t xml:space="preserve">سعد بن هشام بن عامر الأنصاري </w:t>
      </w:r>
    </w:p>
    <w:p/>
    <w:p>
      <w:pPr/>
      <w:r>
        <w:rPr/>
        <w:t xml:space="preserve">ابن عم أنس</w:t>
      </w:r>
    </w:p>
    <w:p/>
    <w:p>
      <w:pPr/>
      <w:r>
        <w:rPr/>
        <w:t xml:space="preserve">روى عن عائشة في الصلاة واللباس والدعاء وسأل ابن عباس عن وتر رسول الله صلى الله عليه وسلم</w:t>
      </w:r>
    </w:p>
    <w:p/>
    <w:p>
      <w:pPr/>
      <w:r>
        <w:rPr/>
        <w:t xml:space="preserve">روى عنه زرارة بن أوفى والحسن بن أبي الحسن في الصلاة وحميد بن عبد الرحمن الحميري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 بن عامر الأنصاري المدني، ابن عم أنس بن مالك.
</w:t>
      </w:r>
    </w:p>
    <w:p>
      <w:pPr/>
      <w:r>
        <w:rPr/>
        <w:t xml:space="preserve">(ع) سعد بن هشام بن عامر الأنصاري المدني، ابن عم أنس بن مالك. </w:t>
      </w:r>
    </w:p>
    <w:p/>
    <w:p>
      <w:pPr/>
      <w:r>
        <w:rPr/>
        <w:t xml:space="preserve">ذكره ابن حبان في جملة «الثقات»، وقال: قتل بأرض مكران غازيا.</w:t>
      </w:r>
    </w:p>
    <w:p/>
    <w:p>
      <w:pPr/>
      <w:r>
        <w:rPr/>
        <w:t xml:space="preserve">وقال ابن سعد: كان ثقة إن شاء الله تعالى.</w:t>
      </w:r>
    </w:p>
    <w:p/>
    <w:p>
      <w:pPr/>
      <w:r>
        <w:rPr/>
        <w:t xml:space="preserve">ولما ذكره ابن خلفون في «الثقات»، قال: كان رجلا صالحا، وكان من الشجعان البهم [ق 74 / ب]. انتهى.</w:t>
      </w:r>
    </w:p>
    <w:p/>
    <w:p>
      <w:pPr/>
      <w:r>
        <w:rPr/>
        <w:t xml:space="preserve">اختلف في ضبط مكران، فأنشد سيف في كتاب «الفتوح» تأليفه للحكم بن عمرو:</w:t>
      </w:r>
    </w:p>
    <w:p/>
    <w:p>
      <w:pPr>
        <w:jc w:val="center"/>
      </w:pPr>
      <w:r>
        <w:rPr>
          <w:color w:val="ff0000"/>
        </w:rPr>
        <w:t xml:space="preserve">لقد شبع الأرمل غير فخر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لفيء جاءهم من مكران</w:t>
      </w:r>
    </w:p>
    <w:p/>
    <w:p>
      <w:pPr>
        <w:jc w:val="center"/>
      </w:pPr>
      <w:r>
        <w:rPr>
          <w:color w:val="ff0000"/>
        </w:rPr>
        <w:t xml:space="preserve">أتاهم بعد مسغبة وجهد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صفوا الشتاء من الدخان</w:t>
      </w:r>
    </w:p>
    <w:p/>
    <w:p>
      <w:pPr/>
      <w:r>
        <w:rPr/>
        <w:t xml:space="preserve">وزعم الحافظ أبو بكر الحازمي أنها بضم الميم قال: وهي بلدة بالهند.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 بن عامر الأنصاري
</w:t>
      </w:r>
    </w:p>
    <w:p>
      <w:pPr/>
      <w:r>
        <w:rPr/>
        <w:t xml:space="preserve">سعد بن هشام بن عامر الأنصاري </w:t>
      </w:r>
    </w:p>
    <w:p/>
    <w:p>
      <w:pPr/>
      <w:r>
        <w:rPr/>
        <w:t xml:space="preserve">ابن عم أنس بن مالك</w:t>
      </w:r>
    </w:p>
    <w:p/>
    <w:p>
      <w:pPr/>
      <w:r>
        <w:rPr/>
        <w:t xml:space="preserve">يروي عن عائشة روى عنه الحسن وزرارة بن أبي أوفى قتل بأرض مكران غازيا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
</w:t>
      </w:r>
    </w:p>
    <w:p>
      <w:pPr/>
      <w:r>
        <w:rPr/>
        <w:t xml:space="preserve">سعد بن هشام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
</w:t>
      </w:r>
    </w:p>
    <w:p>
      <w:pPr/>
      <w:r>
        <w:rPr/>
        <w:t xml:space="preserve">سعد بن هشام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هشام بن عامر الأنصاري
</w:t>
      </w:r>
    </w:p>
    <w:p>
      <w:pPr/>
      <w:r>
        <w:rPr/>
        <w:t xml:space="preserve">سعد بن هشام بن عامر الأنصاري </w:t>
      </w:r>
    </w:p>
    <w:p/>
    <w:p>
      <w:pPr/>
      <w:r>
        <w:rPr/>
        <w:t xml:space="preserve">عم أنس بن مالك روى عن عائشة وأبي هريرة وأبيه روى عنه الحسن وزرارة وحميد بن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2026-06-10T12:07:08+03:00</dcterms:created>
  <dcterms:modified xsi:type="dcterms:W3CDTF">2026-06-10T12:07:08+03:00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