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مولى ابن أزهر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مولى ابن أزهر
</w:t>
      </w:r>
    </w:p>
    <w:p>
      <w:pPr/>
      <w:r>
        <w:rPr/>
        <w:t xml:space="preserve">مولى ابن أزهر سعد بن عبيد المدني مولى ابن أزهر. روى عن عمر وعثمان وعلي. وابن أزهر له صحبة وهو مولاه. وتوفي سنة ثمان وتسعين للهجرة. وروى له الجماعة.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2026-06-10T10:55:26+03:00</dcterms:created>
  <dcterms:modified xsi:type="dcterms:W3CDTF">2026-06-10T10:55:26+03:00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