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الكيس النمري النساب
</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زيد بن الحارث بن حارثة بن هلال، ينتهي إلى سعد بن الخزرج، هو الكيس النمري النساب، قال عبد الرحمن بن حسان بن ثابت يفتخر:</w:t>
      </w:r>
    </w:p>
    <w:p/>
    <w:p>
      <w:pPr>
        <w:jc w:val="center"/>
      </w:pPr>
      <w:r>
        <w:rPr>
          <w:color w:val="ff0000"/>
        </w:rPr>
        <w:t xml:space="preserve">وحكم دغفلا وأرحل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وقال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زيد بن مربع الأنصاري من بني حارثة، قال يزيد بن شيبان: أتانا ابن مربع - يعني: في الحج - فقال: أتانا النبي صلى الله عليه وسلم فقال: كونوا على مشارعكم فإنكم على إرث من إرث إبراهيم عليه السلام، ولزيد هذا ثلاثة إخوة: عبد الله وعبد الرحمن ومرارة، وقيل إن ابن مربع هذا اسمه عبد الله، وقيل إنه ليس بأخ للمذكورين.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النميري النساب
</w:t>
      </w:r>
    </w:p>
    <w:p>
      <w:pPr/>
      <w:r>
        <w:rPr/>
        <w:t xml:space="preserve">الكيس النميري النساب هو زيد بن حارثة، تقدم في حرف الزاي.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الكيس لقب، واسمه زيد بن الحارث بن حارثة بن هلال بن ربيعة بن زيد مناة بن عوف بن سعد بن الخزرج بن تيم الله بن النمر بن قاسط بن هنب بن أفصى بن دعمي بن جديلة؛ فعوف بن سعد بن الخزرج هو أخو عامر الضحيان، هذا قول الكلبي.</w:t>
      </w:r>
    </w:p>
    <w:p/>
    <w:p>
      <w:pPr/>
      <w:r>
        <w:rPr/>
        <w:t xml:space="preserve">وقال غيره: اسم الكيس زيد بن حارثة بن زيد مناة بن تميم بن هلال بن ربيعة بن زيد مناة بن عامر الضحيان رهط نتلة بنت جناب بن كليب بن مالك بن عمرو بن عامر بن زيد مناة بن عامر الضحيان، ولدت لعبد المطلب العباس ومرار ابني عبد المطلب؛ قال مسكين الدارمي يخاطب عبد الرحمن بن حسان بن ثابت مفتخرا:</w:t>
      </w:r>
    </w:p>
    <w:p/>
    <w:p>
      <w:pPr>
        <w:jc w:val="center"/>
      </w:pPr>
      <w:r>
        <w:rPr>
          <w:color w:val="ff0000"/>
        </w:rPr>
        <w:t xml:space="preserve">وحكم دغفلا وارحل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حرف اللام</w:t>
      </w:r>
    </w:p>
    <w:p>
      <w:pPr>
        <w:jc w:val="start"/>
        <w:bidi/>
      </w:pPr>
      <w:r>
        <w:rPr>
          <w:sz w:val="24"/>
          <w:szCs w:val="24"/>
          <w:b w:val="1"/>
          <w:bCs w:val="1"/>
          <w:rtl/>
        </w:rPr>
        <w:t xml:space="preserve">
معجم الأدباء / إرشاد الأريب إلى معرفة الأديب،(دار الغرب الإسلامي - بيروت،1993،ط 0،ج 5،ص 2248)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2026-06-10T05:05:48+03:00</dcterms:created>
  <dcterms:modified xsi:type="dcterms:W3CDTF">2026-06-10T05:05:48+03:00</dcterms:modified>
</cp:coreProperties>
</file>

<file path=docProps/custom.xml><?xml version="1.0" encoding="utf-8"?>
<Properties xmlns="http://schemas.openxmlformats.org/officeDocument/2006/custom-properties" xmlns:vt="http://schemas.openxmlformats.org/officeDocument/2006/docPropsVTypes"/>
</file>