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الزهراوي الحافظ
</w:t>
      </w:r>
    </w:p>
    <w:p>
      <w:pPr>
        <w:jc w:val="start"/>
        <w:bidi/>
      </w:pPr>
      <w:r>
        <w:rPr>
          <w:rFonts w:ascii="arial" w:hAnsi="arial" w:eastAsia="arial" w:cs="arial"/>
          <w:sz w:val="28"/>
          <w:szCs w:val="28"/>
          <w:b w:val="1"/>
          <w:bCs w:val="1"/>
          <w:rtl/>
        </w:rPr>
        <w:t xml:space="preserve">الزهراوي الحافظ
</w:t>
      </w:r>
    </w:p>
    <w:p>
      <w:pPr/>
      <w:r>
        <w:rPr/>
        <w:t xml:space="preserve">الزهراوي الحافظ اسمه عمر بن عبيد الله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الزهراوي
</w:t>
      </w:r>
    </w:p>
    <w:p>
      <w:pPr/>
      <w:r>
        <w:rPr/>
        <w:t xml:space="preserve">الزهراوي الإمام العالم الحافظ المجود محدث الأندلس مع ابن عبد البر أبو حفص؛ عمر بن عبيد الله بن يوسف بن حامد الذهلي القرطبي الزهراوي. ومدينة الزهراء: بعض نهار عن، قرطبة أنشأها الناصر الأموي.</w:t>
      </w:r>
    </w:p>
    <w:p/>
    <w:p>
      <w:pPr/>
      <w:r>
        <w:rPr/>
        <w:t xml:space="preserve">ولد سنة إحدى وستين وثلاث مائة.</w:t>
      </w:r>
    </w:p>
    <w:p/>
    <w:p>
      <w:pPr/>
      <w:r>
        <w:rPr/>
        <w:t xml:space="preserve">وحدث عن: أبي محمد بن أسد، وعبد الوارث بن سفيان، والقاضي أبي المطرف بن فطيس، وأبي عبد الله بن أبي زمنين، وسلمة بن سعيد، وأبي المطرف القنازعي، وعبد السلام بن سمح، وأبي القاسم بن عصفور، وأبي الوليد بن الفرضي، وطبقتهم من أهل قرطبة والزهراء وإشبيلية. وكتب إليه بالإجازة أبو الحسن القابسي وطائفة.</w:t>
      </w:r>
    </w:p>
    <w:p/>
    <w:p>
      <w:pPr/>
      <w:r>
        <w:rPr/>
        <w:t xml:space="preserve">وكان معتنيا بنقل الحديث وجمعه وسماعه.</w:t>
      </w:r>
    </w:p>
    <w:p/>
    <w:p>
      <w:pPr/>
      <w:r>
        <w:rPr/>
        <w:t xml:space="preserve">حدث عنه: أبو عبد الله بن عتاب وابنه عبد الرحمن وابنه الآخر أبو القاسم وأبو مروان الطبني وأبو عمر بن مهدي المقرئ وقال: وكان خيرا ثقة متصاونا قديم الطلب. حدث عنه أبو علي الغساني وذكر أنه اختلط في آخر عمره.</w:t>
      </w:r>
    </w:p>
    <w:p/>
    <w:p>
      <w:pPr/>
      <w:r>
        <w:rPr/>
        <w:t xml:space="preserve">قال ابن بشكوال: أخبرنا، عنه أبو محمد بن عتاب وقال لي: لحق أبا حفص في آخر عمره خصاصة فكان يتكفف الناس. قال: وقرأت بخط أبي مروان الطبني: أخبرني أبو حفص الزهراوي قال: شددت ثمانية أحمال كتب لأنقلها إلى مكان فما تم حتى انتهبها البربر.</w:t>
      </w:r>
    </w:p>
    <w:p/>
    <w:p>
      <w:pPr/>
      <w:r>
        <w:rPr/>
        <w:t xml:space="preserve">توفي في صفر سنة أربع وخمسين وأربع مائة عن، اثنتين وتسعين سنة.</w:t>
      </w:r>
    </w:p>
    <w:p>
      <w:pPr>
        <w:jc w:val="start"/>
        <w:bidi/>
      </w:pPr>
      <w:r>
        <w:rPr>
          <w:sz w:val="24"/>
          <w:szCs w:val="24"/>
          <w:b w:val="1"/>
          <w:bCs w:val="1"/>
          <w:rtl/>
        </w:rPr>
        <w:t xml:space="preserve">
سير أعلام النبلاء،(دار الحديث- القاهرة،2006،ط 0،ج 13،ص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الله بن يوسف، أبو حفص الذهلي، المعروف بالزهراوي.
</w:t>
      </w:r>
    </w:p>
    <w:p>
      <w:pPr/>
      <w:r>
        <w:rPr/>
        <w:t xml:space="preserve">عمر بن عبيد الله بن يوسف، أبو حفص الذهلي، المعروف بالزهراوي. </w:t>
      </w:r>
    </w:p>
    <w:p/>
    <w:p>
      <w:pPr/>
      <w:r>
        <w:rPr/>
        <w:t xml:space="preserve">روى عن: القاضي أبي المطرف بن فطيس، وعبد الوارث بن سفيان، وأبي الوليد بن الفرضي، وخلق سواهم.</w:t>
      </w:r>
    </w:p>
    <w:p/>
    <w:p>
      <w:pPr/>
      <w:r>
        <w:rPr/>
        <w:t xml:space="preserve">حدث عنه: أبو عبد الله بن عتاب، وأبو مروان الطبني، وأبو عمر بن مهدي المقرئ، وقال: كان رجلاً خيراً، متصاوناً، ثقة فيما رواه، ضابطاً له، قديم الطلب، جمع كتباً ورواها، وروى عنه أبو علي الغساني، وذكر أنه اختلط في آخر عمره، وأثنى عليه ابن بشكوال.</w:t>
      </w:r>
    </w:p>
    <w:p/>
    <w:p>
      <w:pPr/>
      <w:r>
        <w:rPr/>
        <w:t xml:space="preserve">وقال ابن حيان: توفي سنة أربع وخمسين وأربعمائة، ومولده سنة إحدى وخمسين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الزهراوي الحافظ الإمام محدث الأندلس عمر بن عبيد الله الذهلي القرطبي
</w:t>
      </w:r>
    </w:p>
    <w:p>
      <w:pPr/>
      <w:r>
        <w:rPr/>
        <w:t xml:space="preserve">الزهراوي الحافظ الإمام محدث الأندلس عمر بن عبيد الله الذهلي القرطبي </w:t>
      </w:r>
    </w:p>
    <w:p/>
    <w:p>
      <w:pPr/>
      <w:r>
        <w:rPr/>
        <w:t xml:space="preserve">أحد المعنيين بالرواية</w:t>
      </w:r>
    </w:p>
    <w:p/>
    <w:p>
      <w:pPr/>
      <w:r>
        <w:rPr/>
        <w:t xml:space="preserve">سمع من أبي المطرف بن فطيس وغيره ومنه ابن عتاب وأبو علي الغساني</w:t>
      </w:r>
    </w:p>
    <w:p/>
    <w:p>
      <w:pPr/>
      <w:r>
        <w:rPr/>
        <w:t xml:space="preserve">وكان ثقة يقال اختلط بأخرة مات في صفر سنة أربع وخمسين وأربعمائة عن ثلاث وتسعين سنة</w:t>
      </w:r>
    </w:p>
    <w:p>
      <w:pPr>
        <w:jc w:val="start"/>
        <w:bidi/>
      </w:pPr>
      <w:r>
        <w:rPr>
          <w:sz w:val="24"/>
          <w:szCs w:val="24"/>
          <w:b w:val="1"/>
          <w:bCs w:val="1"/>
          <w:rtl/>
        </w:rPr>
        <w:t xml:space="preserve">
طبقات الحفاظ،(دار الكتب العلمية - بيروت،1403،ط 1،ج 1،ص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الزهراوي
</w:t>
      </w:r>
    </w:p>
    <w:p>
      <w:pPr/>
      <w:r>
        <w:rPr/>
        <w:t xml:space="preserve">الزهراوي </w:t>
      </w:r>
    </w:p>
    <w:p/>
    <w:p>
      <w:pPr/>
      <w:r>
        <w:rPr/>
        <w:t xml:space="preserve">الحافظ، محدث الأندلس، أبو حفص، عمر بن عبيد الله، الذهلي، القرطبي.</w:t>
      </w:r>
    </w:p>
    <w:p/>
    <w:p>
      <w:pPr/>
      <w:r>
        <w:rPr/>
        <w:t xml:space="preserve">كتب بقرطبة وإشبيلية والزهراء عن: عبد الوارث بن سفيان، وأبي محمد بن أسد، وأبي المطرف بن فطيس، وأبي عبد الله بن أبي زمنين، وعبد السلام بن السمح، وسلمة بن سعيد، وكتب إليه بالإجازة أبو الحسن القابسي.</w:t>
      </w:r>
    </w:p>
    <w:p/>
    <w:p>
      <w:pPr/>
      <w:r>
        <w:rPr/>
        <w:t xml:space="preserve">حدث عنه: محمد بن عتاب، وأبو عمر أحمد بن مهدي المقرئ، وأبو علي الغساني، وآخرون.</w:t>
      </w:r>
    </w:p>
    <w:p/>
    <w:p>
      <w:pPr/>
      <w:r>
        <w:rPr/>
        <w:t xml:space="preserve">وكان ثقة متصاوناً، قاله ابن المهدي.</w:t>
      </w:r>
    </w:p>
    <w:p/>
    <w:p>
      <w:pPr/>
      <w:r>
        <w:rPr/>
        <w:t xml:space="preserve">وقيل: إنه اختلط بأخرةٍ.</w:t>
      </w:r>
    </w:p>
    <w:p/>
    <w:p>
      <w:pPr/>
      <w:r>
        <w:rPr/>
        <w:t xml:space="preserve">وقال أبو مروان الطبني: حدثني أبو حفص الزهراوي، قال: شددت في البيت ثمانية أحمال كتبٍ لأنقلها فلم يتم حتى انتهبها البربر.</w:t>
      </w:r>
    </w:p>
    <w:p/>
    <w:p>
      <w:pPr/>
      <w:r>
        <w:rPr/>
        <w:t xml:space="preserve">مات في صفر سنة أربعٍ وخمسين وأربع مئة، وله ثلاث وتسعون سنة.</w:t>
      </w:r>
    </w:p>
    <w:p/>
    <w:p>
      <w:pPr/>
      <w:r>
        <w:rPr/>
        <w:t xml:space="preserve">وفيها: مات القاضي أبو عبد الله محمد بن سلامة بن جعفر القضاعي، قاضي مصر، وصاحب ’’الشهاب’’. والإمام أبو الفضل عبد الرحمن بن أحمد بن الحسن بن بندار الرازي، المقرئ، الجوال. والمقرئ أبو سعد أحمد بن إبراهيم بن أبي شمس النيسابوري، وله أربعون حديثاً. ومسند الآفاق أبو محمد الحسن بن علي بن محمد</w:t>
      </w:r>
    </w:p>
    <w:p/>
    <w:p>
      <w:pPr/>
      <w:r>
        <w:rPr/>
        <w:t xml:space="preserve">الجوهري ببغداد، وهو آخر أصحاب القطيعي. ونحوي مصر أبو الحسن طاهر بن أحمد بن بابشاذ الجوهري،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عبيد الله بن يوسف بن يحيى بن حامد الهزل الزاهروي
</w:t>
      </w:r>
    </w:p>
    <w:p>
      <w:pPr/>
      <w:r>
        <w:rPr/>
        <w:t xml:space="preserve">عمر بن عبيد الله بن يوسف بن يحيى بن حامد الهزل الزاهروي </w:t>
      </w:r>
    </w:p>
    <w:p/>
    <w:p>
      <w:pPr/>
      <w:r>
        <w:rPr/>
        <w:t xml:space="preserve">من مدينة الزهراء التي بناها الناصر عبد الرحمن بن محمد بن علي مقربة من قرطبة، هو من شيوخ أبي علي الغساني.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2026-06-10T02:25:36+03:00</dcterms:created>
  <dcterms:modified xsi:type="dcterms:W3CDTF">2026-06-10T02:25:36+03:00</dcterms:modified>
</cp:coreProperties>
</file>

<file path=docProps/custom.xml><?xml version="1.0" encoding="utf-8"?>
<Properties xmlns="http://schemas.openxmlformats.org/officeDocument/2006/custom-properties" xmlns:vt="http://schemas.openxmlformats.org/officeDocument/2006/docPropsVTypes"/>
</file>