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مولى مسلمة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مولى مسلمة
</w:t>
      </w:r>
    </w:p>
    <w:p>
      <w:pPr/>
      <w:r>
        <w:rPr/>
        <w:t xml:space="preserve">مولى مسلمة زفر مولى مسلمة بن عبد الملك وهو أبو راشد بن زفر.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2026-05-15T12:55:18+03:00</dcterms:created>
  <dcterms:modified xsi:type="dcterms:W3CDTF">2026-05-15T12:55:18+03:00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