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رنكال بن أشبغا
</w:t>
      </w:r>
    </w:p>
    <w:p>
      <w:pPr>
        <w:jc w:val="start"/>
        <w:bidi/>
      </w:pPr>
      <w:r>
        <w:rPr>
          <w:rFonts w:ascii="arial" w:hAnsi="arial" w:eastAsia="arial" w:cs="arial"/>
          <w:sz w:val="28"/>
          <w:szCs w:val="28"/>
          <w:b w:val="1"/>
          <w:bCs w:val="1"/>
          <w:rtl/>
        </w:rPr>
        <w:t xml:space="preserve">رنكال بن أشبغا
</w:t>
      </w:r>
    </w:p>
    <w:p>
      <w:pPr/>
      <w:r>
        <w:rPr/>
        <w:t xml:space="preserve">رنكال بن أشبغا رنكال -بالراء والنون والكاف وبعد الألف لام - الأمير سيف الدين ابن اشبغا، أحد أمراء الطبلخانات بدمشق.</w:t>
      </w:r>
    </w:p>
    <w:p/>
    <w:p>
      <w:pPr/>
      <w:r>
        <w:rPr/>
        <w:t xml:space="preserve">وهو من كبار بيوت المغل. توجه مجردا إلى بيروت ليكون قبالة الفرنج الذين جاءوا على ظهر البحر ليتحرموا في الساحل. فأقام أياما قلائل ثم إنه توفي رحمه الله تعالى هناك في العشر الأوسط من شهر ربيع الآخر سنة تسع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رنكال
</w:t>
      </w:r>
    </w:p>
    <w:p>
      <w:pPr/>
      <w:r>
        <w:rPr/>
        <w:t xml:space="preserve">رنكال بالراء والنون الساكنة والكاف وبعدها ألف ولام: الأمير سيف الدين بن أشبغا، أحد أمراء الطبلخاناه بدمشق.</w:t>
      </w:r>
    </w:p>
    <w:p/>
    <w:p>
      <w:pPr/>
      <w:r>
        <w:rPr/>
        <w:t xml:space="preserve">كان أبوه من كبار بيوت المغول، وهو إذا رأيته يغتال عقلك منه غول، شكلا تاما ضخما، وممن لم توجد له في المعرفة عزما، سليم الباطن والطباع، يرغب في العزلة عن الناس والانجماع.</w:t>
      </w:r>
    </w:p>
    <w:p/>
    <w:p>
      <w:pPr/>
      <w:r>
        <w:rPr/>
        <w:t xml:space="preserve">جرد إلى بيروت فكأنما جرد منها إلى تابوت، لأنه ما حمل رنكال منها رنكا، وجد البلى في جسده وأنكى.</w:t>
      </w:r>
    </w:p>
    <w:p/>
    <w:p>
      <w:pPr/>
      <w:r>
        <w:rPr/>
        <w:t xml:space="preserve">وتوفي في بيروت - رحمه الله تعالى - في العشر الأوسط من شهر ربيع الآخر سنة تسع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2026-05-15T09:41:34+03:00</dcterms:created>
  <dcterms:modified xsi:type="dcterms:W3CDTF">2026-05-15T09:41:34+03:00</dcterms:modified>
</cp:coreProperties>
</file>

<file path=docProps/custom.xml><?xml version="1.0" encoding="utf-8"?>
<Properties xmlns="http://schemas.openxmlformats.org/officeDocument/2006/custom-properties" xmlns:vt="http://schemas.openxmlformats.org/officeDocument/2006/docPropsVTypes"/>
</file>