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مولى بديل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مولى بديل الخزاعي
</w:t>
      </w:r>
    </w:p>
    <w:p>
      <w:pPr/>
      <w:r>
        <w:rPr/>
        <w:t xml:space="preserve">مولى بديل الخزاعي رافع مولى بديل بن ورقاء الخزاعي. له صحبة. قال ابن إسحاق: لما دخلت خزاعة مكة لجأوا إلى دار بديل بن ورقاء الخزاعي ودار مولى لهم يقال له رافع.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2026-05-15T04:59:46+03:00</dcterms:created>
  <dcterms:modified xsi:type="dcterms:W3CDTF">2026-05-15T04:59:46+03:00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